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61"/>
        <w:tblW w:w="15593" w:type="dxa"/>
        <w:tblLook w:val="04A0" w:firstRow="1" w:lastRow="0" w:firstColumn="1" w:lastColumn="0" w:noHBand="0" w:noVBand="1"/>
      </w:tblPr>
      <w:tblGrid>
        <w:gridCol w:w="662"/>
        <w:gridCol w:w="2599"/>
        <w:gridCol w:w="2693"/>
        <w:gridCol w:w="2551"/>
        <w:gridCol w:w="2552"/>
        <w:gridCol w:w="2410"/>
        <w:gridCol w:w="2126"/>
      </w:tblGrid>
      <w:tr w:rsidR="001F5BBE" w:rsidRPr="00767CAC" w14:paraId="55ABD333" w14:textId="77777777" w:rsidTr="00720ADF"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7B24E" w14:textId="77777777" w:rsidR="001F5BBE" w:rsidRPr="0005242E" w:rsidRDefault="001F5BBE" w:rsidP="00720ADF">
            <w:pPr>
              <w:rPr>
                <w:rFonts w:cs="Arial"/>
              </w:rPr>
            </w:pPr>
          </w:p>
        </w:tc>
        <w:tc>
          <w:tcPr>
            <w:tcW w:w="2599" w:type="dxa"/>
            <w:tcBorders>
              <w:left w:val="single" w:sz="4" w:space="0" w:color="auto"/>
            </w:tcBorders>
            <w:shd w:val="pct25" w:color="auto" w:fill="auto"/>
          </w:tcPr>
          <w:p w14:paraId="12C01E00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1</w:t>
            </w:r>
          </w:p>
        </w:tc>
        <w:tc>
          <w:tcPr>
            <w:tcW w:w="2693" w:type="dxa"/>
            <w:shd w:val="pct25" w:color="auto" w:fill="auto"/>
          </w:tcPr>
          <w:p w14:paraId="6F4B9A4C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2</w:t>
            </w:r>
          </w:p>
        </w:tc>
        <w:tc>
          <w:tcPr>
            <w:tcW w:w="2551" w:type="dxa"/>
            <w:shd w:val="pct25" w:color="auto" w:fill="auto"/>
          </w:tcPr>
          <w:p w14:paraId="426B4D92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1</w:t>
            </w:r>
          </w:p>
        </w:tc>
        <w:tc>
          <w:tcPr>
            <w:tcW w:w="2552" w:type="dxa"/>
            <w:shd w:val="pct25" w:color="auto" w:fill="auto"/>
          </w:tcPr>
          <w:p w14:paraId="298BAC89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2</w:t>
            </w:r>
          </w:p>
        </w:tc>
        <w:tc>
          <w:tcPr>
            <w:tcW w:w="2410" w:type="dxa"/>
            <w:shd w:val="pct25" w:color="auto" w:fill="auto"/>
          </w:tcPr>
          <w:p w14:paraId="6E66DD15" w14:textId="77777777" w:rsidR="001F5BBE" w:rsidRPr="00767CAC" w:rsidRDefault="001F5BBE" w:rsidP="00720ADF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1</w:t>
            </w:r>
          </w:p>
        </w:tc>
        <w:tc>
          <w:tcPr>
            <w:tcW w:w="2126" w:type="dxa"/>
            <w:shd w:val="pct25" w:color="auto" w:fill="auto"/>
          </w:tcPr>
          <w:p w14:paraId="7B3C5C3F" w14:textId="77777777" w:rsidR="001F5BBE" w:rsidRPr="00767CAC" w:rsidRDefault="001F5BBE" w:rsidP="00720ADF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2</w:t>
            </w:r>
          </w:p>
        </w:tc>
      </w:tr>
      <w:tr w:rsidR="001F5BBE" w:rsidRPr="00A814D3" w14:paraId="32D46780" w14:textId="77777777" w:rsidTr="00720ADF">
        <w:trPr>
          <w:trHeight w:val="780"/>
        </w:trPr>
        <w:tc>
          <w:tcPr>
            <w:tcW w:w="662" w:type="dxa"/>
            <w:vMerge w:val="restart"/>
            <w:tcBorders>
              <w:top w:val="single" w:sz="4" w:space="0" w:color="auto"/>
            </w:tcBorders>
            <w:shd w:val="clear" w:color="auto" w:fill="FF0000"/>
            <w:textDirection w:val="btLr"/>
          </w:tcPr>
          <w:p w14:paraId="3BD21E2D" w14:textId="77777777" w:rsidR="001F5BBE" w:rsidRPr="006E0D28" w:rsidRDefault="001F5BBE" w:rsidP="00720ADF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  <w:r>
              <w:rPr>
                <w:rFonts w:cs="Arial"/>
                <w:b/>
                <w:color w:val="FFFFFF" w:themeColor="background1"/>
                <w:sz w:val="36"/>
                <w:szCs w:val="36"/>
              </w:rPr>
              <w:t>Year 1 &amp; 2 2020-2021</w:t>
            </w:r>
          </w:p>
        </w:tc>
        <w:tc>
          <w:tcPr>
            <w:tcW w:w="2599" w:type="dxa"/>
          </w:tcPr>
          <w:p w14:paraId="06DC653D" w14:textId="77777777" w:rsidR="001F5BBE" w:rsidRPr="008F64DC" w:rsidRDefault="001F5BBE" w:rsidP="00720AD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rFonts w:cs="Arial"/>
                <w:b/>
                <w:sz w:val="28"/>
                <w:szCs w:val="28"/>
              </w:rPr>
              <w:t>My World</w:t>
            </w:r>
          </w:p>
        </w:tc>
        <w:tc>
          <w:tcPr>
            <w:tcW w:w="2693" w:type="dxa"/>
          </w:tcPr>
          <w:p w14:paraId="5024942D" w14:textId="77777777" w:rsidR="001F5BBE" w:rsidRPr="008F64DC" w:rsidRDefault="001F5BBE" w:rsidP="00720AD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rFonts w:cs="Arial"/>
                <w:b/>
                <w:sz w:val="28"/>
                <w:szCs w:val="28"/>
              </w:rPr>
              <w:t>Paws, Claws and Whiskers</w:t>
            </w:r>
          </w:p>
        </w:tc>
        <w:tc>
          <w:tcPr>
            <w:tcW w:w="2551" w:type="dxa"/>
          </w:tcPr>
          <w:p w14:paraId="265552F9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rFonts w:cs="Arial"/>
                <w:b/>
                <w:sz w:val="28"/>
                <w:szCs w:val="28"/>
              </w:rPr>
              <w:t>To the Moon and back</w:t>
            </w:r>
          </w:p>
        </w:tc>
        <w:tc>
          <w:tcPr>
            <w:tcW w:w="2552" w:type="dxa"/>
          </w:tcPr>
          <w:p w14:paraId="325CDF05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rFonts w:cs="Arial"/>
                <w:b/>
                <w:sz w:val="28"/>
                <w:szCs w:val="28"/>
              </w:rPr>
              <w:t>I’m the King of the castle</w:t>
            </w:r>
          </w:p>
        </w:tc>
        <w:tc>
          <w:tcPr>
            <w:tcW w:w="2410" w:type="dxa"/>
          </w:tcPr>
          <w:p w14:paraId="2FE47E03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rFonts w:cs="Arial"/>
                <w:b/>
                <w:sz w:val="28"/>
                <w:szCs w:val="28"/>
              </w:rPr>
              <w:t xml:space="preserve">Stories Around the World </w:t>
            </w:r>
          </w:p>
        </w:tc>
        <w:tc>
          <w:tcPr>
            <w:tcW w:w="2126" w:type="dxa"/>
          </w:tcPr>
          <w:p w14:paraId="6BC2FF98" w14:textId="77777777" w:rsidR="001F5BBE" w:rsidRPr="008F64DC" w:rsidRDefault="001F5BBE" w:rsidP="00720AD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8F64DC">
              <w:rPr>
                <w:rFonts w:ascii="Arial" w:hAnsi="Arial" w:cs="Arial"/>
                <w:b/>
                <w:sz w:val="28"/>
                <w:szCs w:val="28"/>
              </w:rPr>
              <w:t>Take One Picture</w:t>
            </w:r>
          </w:p>
        </w:tc>
      </w:tr>
      <w:tr w:rsidR="001F5BBE" w:rsidRPr="00A814D3" w14:paraId="7D8F1945" w14:textId="77777777" w:rsidTr="00720ADF">
        <w:trPr>
          <w:trHeight w:val="3001"/>
        </w:trPr>
        <w:tc>
          <w:tcPr>
            <w:tcW w:w="662" w:type="dxa"/>
            <w:vMerge/>
            <w:shd w:val="clear" w:color="auto" w:fill="FF0000"/>
            <w:textDirection w:val="btLr"/>
          </w:tcPr>
          <w:p w14:paraId="199367F4" w14:textId="77777777" w:rsidR="001F5BBE" w:rsidRDefault="001F5BBE" w:rsidP="00720ADF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599" w:type="dxa"/>
          </w:tcPr>
          <w:p w14:paraId="4707B5EF" w14:textId="77777777" w:rsidR="001F5BBE" w:rsidRPr="00D4215E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PM Unit: </w:t>
            </w:r>
            <w:r w:rsidRPr="00D4215E">
              <w:rPr>
                <w:b/>
                <w:sz w:val="28"/>
                <w:szCs w:val="28"/>
              </w:rPr>
              <w:t>2.5 Effective searching</w:t>
            </w:r>
          </w:p>
          <w:p w14:paraId="0DDB77CE" w14:textId="77777777" w:rsidR="001F5BBE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</w:p>
          <w:p w14:paraId="378FD57B" w14:textId="77777777" w:rsidR="001F5BBE" w:rsidRPr="008F64DC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  <w:r w:rsidRPr="008F64DC">
              <w:rPr>
                <w:b/>
                <w:sz w:val="28"/>
                <w:szCs w:val="28"/>
              </w:rPr>
              <w:t>Knowledge, skills and understanding:</w:t>
            </w:r>
          </w:p>
          <w:p w14:paraId="23FD99A4" w14:textId="77777777" w:rsidR="001F5BBE" w:rsidRPr="008F64DC" w:rsidRDefault="001F5BBE" w:rsidP="00720ADF">
            <w:pPr>
              <w:spacing w:line="259" w:lineRule="auto"/>
              <w:rPr>
                <w:sz w:val="28"/>
                <w:szCs w:val="28"/>
              </w:rPr>
            </w:pPr>
            <w:r w:rsidRPr="008F64DC">
              <w:rPr>
                <w:sz w:val="28"/>
                <w:szCs w:val="28"/>
              </w:rPr>
              <w:t>Use technology purposefully to create, organise, store, manipulate and retrieve digital content</w:t>
            </w:r>
          </w:p>
          <w:p w14:paraId="52FBE6C5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sz w:val="28"/>
                <w:szCs w:val="28"/>
              </w:rPr>
              <w:t>Recognise common uses of information technology beyond school</w:t>
            </w:r>
          </w:p>
        </w:tc>
        <w:tc>
          <w:tcPr>
            <w:tcW w:w="2693" w:type="dxa"/>
          </w:tcPr>
          <w:p w14:paraId="24D0E444" w14:textId="77777777" w:rsidR="001F5BBE" w:rsidRPr="00D4215E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PM Unit: </w:t>
            </w:r>
            <w:r w:rsidRPr="00D4215E">
              <w:rPr>
                <w:rFonts w:cs="Arial"/>
                <w:b/>
                <w:sz w:val="28"/>
                <w:szCs w:val="28"/>
              </w:rPr>
              <w:t>1.5 Maze Explorers</w:t>
            </w:r>
          </w:p>
          <w:p w14:paraId="7CD1D03A" w14:textId="77777777" w:rsidR="001F5BBE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</w:p>
          <w:p w14:paraId="182E44DF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rFonts w:cs="Arial"/>
                <w:b/>
                <w:sz w:val="28"/>
                <w:szCs w:val="28"/>
              </w:rPr>
              <w:t>Knowledge, skills and understanding:</w:t>
            </w:r>
          </w:p>
          <w:p w14:paraId="4214E5F8" w14:textId="77777777" w:rsidR="001F5BBE" w:rsidRPr="008F64DC" w:rsidRDefault="001F5BBE" w:rsidP="00720ADF">
            <w:pPr>
              <w:rPr>
                <w:rFonts w:cs="Arial"/>
                <w:sz w:val="28"/>
                <w:szCs w:val="28"/>
              </w:rPr>
            </w:pPr>
            <w:r w:rsidRPr="008F64DC">
              <w:rPr>
                <w:rFonts w:cs="Arial"/>
                <w:sz w:val="28"/>
                <w:szCs w:val="28"/>
              </w:rPr>
              <w:t>Create and debug simple programs.</w:t>
            </w:r>
          </w:p>
          <w:p w14:paraId="36C73575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rFonts w:cs="Arial"/>
                <w:sz w:val="28"/>
                <w:szCs w:val="28"/>
              </w:rPr>
              <w:t>Use logical reasoning to predict the behaviour of simple programs.</w:t>
            </w:r>
          </w:p>
        </w:tc>
        <w:tc>
          <w:tcPr>
            <w:tcW w:w="2551" w:type="dxa"/>
          </w:tcPr>
          <w:p w14:paraId="135AA598" w14:textId="77777777" w:rsidR="001F5BBE" w:rsidRPr="00D4215E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PM Unit: </w:t>
            </w:r>
            <w:r w:rsidRPr="00D4215E">
              <w:rPr>
                <w:rFonts w:cs="Arial"/>
                <w:b/>
                <w:sz w:val="28"/>
                <w:szCs w:val="28"/>
              </w:rPr>
              <w:t>1.7 Coding</w:t>
            </w:r>
          </w:p>
          <w:p w14:paraId="178F74C3" w14:textId="77777777" w:rsidR="001F5BBE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</w:p>
          <w:p w14:paraId="757F2DAF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rFonts w:cs="Arial"/>
                <w:b/>
                <w:sz w:val="28"/>
                <w:szCs w:val="28"/>
              </w:rPr>
              <w:t>Knowledge, skills and understanding:</w:t>
            </w:r>
          </w:p>
          <w:p w14:paraId="2B089267" w14:textId="77777777" w:rsidR="001F5BBE" w:rsidRPr="008F64DC" w:rsidRDefault="001F5BBE" w:rsidP="00720ADF">
            <w:pPr>
              <w:rPr>
                <w:rFonts w:cs="Arial"/>
                <w:sz w:val="28"/>
                <w:szCs w:val="28"/>
              </w:rPr>
            </w:pPr>
            <w:r w:rsidRPr="008F64DC">
              <w:rPr>
                <w:rFonts w:cs="Arial"/>
                <w:sz w:val="28"/>
                <w:szCs w:val="28"/>
              </w:rPr>
              <w:t xml:space="preserve">Understand what algorithms are; how they </w:t>
            </w:r>
            <w:proofErr w:type="gramStart"/>
            <w:r w:rsidRPr="008F64DC">
              <w:rPr>
                <w:rFonts w:cs="Arial"/>
                <w:sz w:val="28"/>
                <w:szCs w:val="28"/>
              </w:rPr>
              <w:t>are implemented</w:t>
            </w:r>
            <w:proofErr w:type="gramEnd"/>
            <w:r w:rsidRPr="008F64DC">
              <w:rPr>
                <w:rFonts w:cs="Arial"/>
                <w:sz w:val="28"/>
                <w:szCs w:val="28"/>
              </w:rPr>
              <w:t xml:space="preserve"> as programs on digital devices; and that programs execute by following precise and unambiguous instructions.</w:t>
            </w:r>
          </w:p>
        </w:tc>
        <w:tc>
          <w:tcPr>
            <w:tcW w:w="2552" w:type="dxa"/>
          </w:tcPr>
          <w:p w14:paraId="02E54EC4" w14:textId="77777777" w:rsidR="001F5BBE" w:rsidRPr="00D4215E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PM Unit: </w:t>
            </w:r>
            <w:r w:rsidRPr="00D4215E">
              <w:rPr>
                <w:b/>
                <w:sz w:val="28"/>
                <w:szCs w:val="28"/>
              </w:rPr>
              <w:t>2.7 Making Music</w:t>
            </w:r>
          </w:p>
          <w:p w14:paraId="320B6469" w14:textId="77777777" w:rsidR="001F5BBE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</w:p>
          <w:p w14:paraId="7A17D441" w14:textId="77777777" w:rsidR="001F5BBE" w:rsidRPr="008F64DC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  <w:r w:rsidRPr="008F64DC">
              <w:rPr>
                <w:b/>
                <w:sz w:val="28"/>
                <w:szCs w:val="28"/>
              </w:rPr>
              <w:t>Knowledge, skills and understanding:</w:t>
            </w:r>
          </w:p>
          <w:p w14:paraId="7F36B6B9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sz w:val="28"/>
                <w:szCs w:val="28"/>
              </w:rPr>
              <w:t>Use technology purposefully to create, organise, store, manipulate and retrieve digital content</w:t>
            </w:r>
          </w:p>
        </w:tc>
        <w:tc>
          <w:tcPr>
            <w:tcW w:w="2410" w:type="dxa"/>
          </w:tcPr>
          <w:p w14:paraId="710CD3CF" w14:textId="77777777" w:rsidR="001F5BBE" w:rsidRPr="00D4215E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PM Unit: </w:t>
            </w:r>
            <w:r w:rsidRPr="00D4215E">
              <w:rPr>
                <w:b/>
                <w:sz w:val="28"/>
                <w:szCs w:val="28"/>
              </w:rPr>
              <w:t>2.6 Making Pictures</w:t>
            </w:r>
          </w:p>
          <w:p w14:paraId="1426AF1A" w14:textId="77777777" w:rsidR="001F5BBE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</w:p>
          <w:p w14:paraId="2B183883" w14:textId="77777777" w:rsidR="001F5BBE" w:rsidRPr="008F64DC" w:rsidRDefault="001F5BBE" w:rsidP="00720ADF">
            <w:pPr>
              <w:spacing w:line="259" w:lineRule="auto"/>
              <w:rPr>
                <w:b/>
                <w:sz w:val="28"/>
                <w:szCs w:val="28"/>
              </w:rPr>
            </w:pPr>
            <w:r w:rsidRPr="008F64DC">
              <w:rPr>
                <w:b/>
                <w:sz w:val="28"/>
                <w:szCs w:val="28"/>
              </w:rPr>
              <w:t>Knowledge, skills and understanding:</w:t>
            </w:r>
          </w:p>
          <w:p w14:paraId="5B3CB8AE" w14:textId="77777777" w:rsidR="001F5BBE" w:rsidRPr="008F64DC" w:rsidRDefault="001F5BBE" w:rsidP="00720ADF">
            <w:pPr>
              <w:rPr>
                <w:rFonts w:cs="Arial"/>
                <w:b/>
                <w:sz w:val="28"/>
                <w:szCs w:val="28"/>
              </w:rPr>
            </w:pPr>
            <w:r w:rsidRPr="008F64DC">
              <w:rPr>
                <w:sz w:val="28"/>
                <w:szCs w:val="28"/>
              </w:rPr>
              <w:t>Use technology purposefully to create, organise, store, manipulate and retrieve digital content</w:t>
            </w:r>
          </w:p>
        </w:tc>
        <w:tc>
          <w:tcPr>
            <w:tcW w:w="2126" w:type="dxa"/>
          </w:tcPr>
          <w:p w14:paraId="4385C2CD" w14:textId="77777777" w:rsidR="001F5BBE" w:rsidRPr="008F64DC" w:rsidRDefault="001F5BBE" w:rsidP="00720ADF">
            <w:pPr>
              <w:rPr>
                <w:rFonts w:cs="Arial"/>
                <w:sz w:val="28"/>
                <w:szCs w:val="28"/>
              </w:rPr>
            </w:pPr>
            <w:r w:rsidRPr="008F64DC">
              <w:rPr>
                <w:rFonts w:cs="Arial"/>
                <w:sz w:val="28"/>
                <w:szCs w:val="28"/>
              </w:rPr>
              <w:t>Take One Picture</w:t>
            </w:r>
          </w:p>
        </w:tc>
      </w:tr>
    </w:tbl>
    <w:p w14:paraId="63D4BBB8" w14:textId="257D21A4" w:rsidR="00D81749" w:rsidRPr="00200613" w:rsidRDefault="00B26EB4" w:rsidP="00D81749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 xml:space="preserve">Subject: </w:t>
      </w:r>
      <w:r w:rsidR="00E230CA">
        <w:rPr>
          <w:rFonts w:ascii="Century Gothic" w:hAnsi="Century Gothic"/>
          <w:b/>
          <w:u w:val="single"/>
        </w:rPr>
        <w:t xml:space="preserve"> </w:t>
      </w:r>
      <w:r w:rsidR="001F5BBE">
        <w:rPr>
          <w:rFonts w:ascii="Century Gothic" w:hAnsi="Century Gothic"/>
          <w:b/>
          <w:u w:val="single"/>
        </w:rPr>
        <w:t>Computing</w:t>
      </w:r>
    </w:p>
    <w:p w14:paraId="070FDA0E" w14:textId="75C9745C" w:rsidR="00200613" w:rsidRDefault="00200613" w:rsidP="00200613">
      <w:pPr>
        <w:rPr>
          <w:rFonts w:ascii="Century Gothic" w:hAnsi="Century Gothic"/>
        </w:rPr>
      </w:pPr>
    </w:p>
    <w:p w14:paraId="4C81D6D8" w14:textId="2C1C0C30" w:rsidR="001F5BBE" w:rsidRDefault="001F5BBE" w:rsidP="00200613">
      <w:pPr>
        <w:rPr>
          <w:rFonts w:ascii="Century Gothic" w:hAnsi="Century Gothic"/>
        </w:rPr>
      </w:pPr>
    </w:p>
    <w:p w14:paraId="4B0C609C" w14:textId="34E30BFA" w:rsidR="001F5BBE" w:rsidRDefault="001F5BBE" w:rsidP="00200613">
      <w:pPr>
        <w:rPr>
          <w:rFonts w:ascii="Century Gothic" w:hAnsi="Century Gothic"/>
        </w:rPr>
      </w:pPr>
    </w:p>
    <w:p w14:paraId="054F3E5B" w14:textId="4C17D5F1" w:rsidR="001F5BBE" w:rsidRDefault="001F5BBE" w:rsidP="00200613">
      <w:pPr>
        <w:rPr>
          <w:rFonts w:ascii="Century Gothic" w:hAnsi="Century Gothic"/>
        </w:rPr>
      </w:pPr>
    </w:p>
    <w:p w14:paraId="497750D2" w14:textId="01647311" w:rsidR="001F5BBE" w:rsidRDefault="001F5BBE" w:rsidP="00200613">
      <w:pPr>
        <w:rPr>
          <w:rFonts w:ascii="Century Gothic" w:hAnsi="Century Gothic"/>
        </w:rPr>
      </w:pPr>
    </w:p>
    <w:p w14:paraId="059F0070" w14:textId="3FE07113" w:rsidR="001F5BBE" w:rsidRDefault="001F5BBE" w:rsidP="00200613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1261"/>
        <w:tblW w:w="0" w:type="auto"/>
        <w:tblLook w:val="04A0" w:firstRow="1" w:lastRow="0" w:firstColumn="1" w:lastColumn="0" w:noHBand="0" w:noVBand="1"/>
      </w:tblPr>
      <w:tblGrid>
        <w:gridCol w:w="662"/>
        <w:gridCol w:w="2606"/>
        <w:gridCol w:w="2160"/>
        <w:gridCol w:w="2794"/>
        <w:gridCol w:w="2692"/>
        <w:gridCol w:w="2168"/>
        <w:gridCol w:w="2311"/>
      </w:tblGrid>
      <w:tr w:rsidR="001F5BBE" w:rsidRPr="00767CAC" w14:paraId="02897090" w14:textId="77777777" w:rsidTr="001F5BBE"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E9F6A" w14:textId="77777777" w:rsidR="001F5BBE" w:rsidRPr="0005242E" w:rsidRDefault="001F5BBE" w:rsidP="001F5BBE">
            <w:pPr>
              <w:rPr>
                <w:rFonts w:cs="Arial"/>
              </w:rPr>
            </w:pPr>
          </w:p>
        </w:tc>
        <w:tc>
          <w:tcPr>
            <w:tcW w:w="2606" w:type="dxa"/>
            <w:tcBorders>
              <w:left w:val="single" w:sz="4" w:space="0" w:color="auto"/>
            </w:tcBorders>
            <w:shd w:val="pct25" w:color="auto" w:fill="auto"/>
          </w:tcPr>
          <w:p w14:paraId="31466EF0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>
              <w:rPr>
                <w:rFonts w:cs="Arial"/>
                <w:b/>
                <w:sz w:val="36"/>
              </w:rPr>
              <w:t>Autu</w:t>
            </w:r>
            <w:r w:rsidRPr="0005242E">
              <w:rPr>
                <w:rFonts w:cs="Arial"/>
                <w:b/>
                <w:sz w:val="36"/>
              </w:rPr>
              <w:t>mn 1</w:t>
            </w:r>
          </w:p>
        </w:tc>
        <w:tc>
          <w:tcPr>
            <w:tcW w:w="2160" w:type="dxa"/>
            <w:shd w:val="pct25" w:color="auto" w:fill="auto"/>
          </w:tcPr>
          <w:p w14:paraId="761AC753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2</w:t>
            </w:r>
          </w:p>
        </w:tc>
        <w:tc>
          <w:tcPr>
            <w:tcW w:w="2794" w:type="dxa"/>
            <w:shd w:val="pct25" w:color="auto" w:fill="auto"/>
          </w:tcPr>
          <w:p w14:paraId="7C5DA8B2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1</w:t>
            </w:r>
          </w:p>
        </w:tc>
        <w:tc>
          <w:tcPr>
            <w:tcW w:w="2692" w:type="dxa"/>
            <w:shd w:val="pct25" w:color="auto" w:fill="auto"/>
          </w:tcPr>
          <w:p w14:paraId="301DA415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2</w:t>
            </w:r>
          </w:p>
        </w:tc>
        <w:tc>
          <w:tcPr>
            <w:tcW w:w="2168" w:type="dxa"/>
            <w:shd w:val="pct25" w:color="auto" w:fill="auto"/>
          </w:tcPr>
          <w:p w14:paraId="7C2C975C" w14:textId="77777777" w:rsidR="001F5BBE" w:rsidRPr="00767CAC" w:rsidRDefault="001F5BBE" w:rsidP="001F5BBE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1</w:t>
            </w:r>
          </w:p>
        </w:tc>
        <w:tc>
          <w:tcPr>
            <w:tcW w:w="2311" w:type="dxa"/>
            <w:shd w:val="pct25" w:color="auto" w:fill="auto"/>
          </w:tcPr>
          <w:p w14:paraId="55B7AD8A" w14:textId="77777777" w:rsidR="001F5BBE" w:rsidRPr="00767CAC" w:rsidRDefault="001F5BBE" w:rsidP="001F5BBE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2</w:t>
            </w:r>
          </w:p>
        </w:tc>
      </w:tr>
      <w:tr w:rsidR="001F5BBE" w:rsidRPr="00A814D3" w14:paraId="1CF3C74D" w14:textId="77777777" w:rsidTr="001F5BBE">
        <w:trPr>
          <w:trHeight w:val="780"/>
        </w:trPr>
        <w:tc>
          <w:tcPr>
            <w:tcW w:w="662" w:type="dxa"/>
            <w:vMerge w:val="restart"/>
            <w:tcBorders>
              <w:top w:val="single" w:sz="4" w:space="0" w:color="auto"/>
            </w:tcBorders>
            <w:shd w:val="clear" w:color="auto" w:fill="FF0000"/>
            <w:textDirection w:val="btLr"/>
          </w:tcPr>
          <w:p w14:paraId="6DAFE73A" w14:textId="77777777" w:rsidR="001F5BBE" w:rsidRPr="006E0D28" w:rsidRDefault="001F5BBE" w:rsidP="001F5BBE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  <w:r>
              <w:rPr>
                <w:rFonts w:cs="Arial"/>
                <w:b/>
                <w:color w:val="FFFFFF" w:themeColor="background1"/>
                <w:sz w:val="36"/>
                <w:szCs w:val="36"/>
              </w:rPr>
              <w:t>Year 1 &amp; 2 2019-2020</w:t>
            </w:r>
          </w:p>
        </w:tc>
        <w:tc>
          <w:tcPr>
            <w:tcW w:w="2606" w:type="dxa"/>
          </w:tcPr>
          <w:p w14:paraId="10468EA4" w14:textId="77777777" w:rsidR="001F5BBE" w:rsidRPr="00A86680" w:rsidRDefault="001F5BBE" w:rsidP="001F5BBE">
            <w:pPr>
              <w:jc w:val="center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A86680">
              <w:rPr>
                <w:rFonts w:cs="Arial"/>
                <w:b/>
                <w:sz w:val="24"/>
                <w:szCs w:val="24"/>
              </w:rPr>
              <w:t>Oh</w:t>
            </w:r>
            <w:proofErr w:type="gramEnd"/>
            <w:r w:rsidRPr="00A86680">
              <w:rPr>
                <w:rFonts w:cs="Arial"/>
                <w:b/>
                <w:sz w:val="24"/>
                <w:szCs w:val="24"/>
              </w:rPr>
              <w:t xml:space="preserve"> I do like to be beside the seaside!</w:t>
            </w:r>
          </w:p>
        </w:tc>
        <w:tc>
          <w:tcPr>
            <w:tcW w:w="2160" w:type="dxa"/>
          </w:tcPr>
          <w:p w14:paraId="7DDAE9A3" w14:textId="77777777" w:rsidR="001F5BBE" w:rsidRPr="00A86680" w:rsidRDefault="001F5BBE" w:rsidP="001F5BB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A86680">
              <w:rPr>
                <w:rFonts w:cs="Arial"/>
                <w:b/>
                <w:sz w:val="24"/>
                <w:szCs w:val="24"/>
              </w:rPr>
              <w:t>The secret life of toys from the past</w:t>
            </w:r>
          </w:p>
        </w:tc>
        <w:tc>
          <w:tcPr>
            <w:tcW w:w="2794" w:type="dxa"/>
          </w:tcPr>
          <w:p w14:paraId="52421E08" w14:textId="77777777" w:rsidR="001F5BBE" w:rsidRPr="00A86680" w:rsidRDefault="001F5BBE" w:rsidP="001F5BB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A86680">
              <w:rPr>
                <w:rFonts w:cs="Arial"/>
                <w:b/>
                <w:sz w:val="24"/>
                <w:szCs w:val="24"/>
              </w:rPr>
              <w:t>London’s Burning</w:t>
            </w:r>
          </w:p>
          <w:p w14:paraId="4D86F0A6" w14:textId="77777777" w:rsidR="001F5BBE" w:rsidRPr="00A86680" w:rsidRDefault="001F5BBE" w:rsidP="001F5BBE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92" w:type="dxa"/>
          </w:tcPr>
          <w:p w14:paraId="4CCADEAE" w14:textId="77777777" w:rsidR="001F5BBE" w:rsidRPr="00A86680" w:rsidRDefault="001F5BBE" w:rsidP="001F5BBE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A86680">
              <w:rPr>
                <w:rFonts w:cs="Arial"/>
                <w:b/>
                <w:sz w:val="24"/>
                <w:szCs w:val="24"/>
              </w:rPr>
              <w:t>How does your garden grow</w:t>
            </w:r>
            <w:r>
              <w:rPr>
                <w:rFonts w:cs="Arial"/>
                <w:b/>
                <w:sz w:val="24"/>
                <w:szCs w:val="24"/>
              </w:rPr>
              <w:t>?</w:t>
            </w:r>
          </w:p>
        </w:tc>
        <w:tc>
          <w:tcPr>
            <w:tcW w:w="2168" w:type="dxa"/>
          </w:tcPr>
          <w:p w14:paraId="1DCD92E7" w14:textId="77777777" w:rsidR="001F5BBE" w:rsidRPr="00A86680" w:rsidRDefault="001F5BBE" w:rsidP="001F5BB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86680">
              <w:rPr>
                <w:rFonts w:cs="Arial"/>
                <w:b/>
                <w:sz w:val="24"/>
                <w:szCs w:val="24"/>
              </w:rPr>
              <w:t>Explorers</w:t>
            </w:r>
          </w:p>
        </w:tc>
        <w:tc>
          <w:tcPr>
            <w:tcW w:w="2311" w:type="dxa"/>
          </w:tcPr>
          <w:p w14:paraId="72896BA6" w14:textId="77777777" w:rsidR="001F5BBE" w:rsidRPr="00A86680" w:rsidRDefault="001F5BBE" w:rsidP="001F5BB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86680">
              <w:rPr>
                <w:rFonts w:cstheme="minorHAnsi"/>
                <w:b/>
                <w:sz w:val="24"/>
                <w:szCs w:val="24"/>
              </w:rPr>
              <w:t>Take One Picture</w:t>
            </w:r>
          </w:p>
        </w:tc>
      </w:tr>
      <w:tr w:rsidR="001F5BBE" w:rsidRPr="00A814D3" w14:paraId="08231C70" w14:textId="77777777" w:rsidTr="001F5BBE">
        <w:trPr>
          <w:trHeight w:val="7544"/>
        </w:trPr>
        <w:tc>
          <w:tcPr>
            <w:tcW w:w="662" w:type="dxa"/>
            <w:vMerge/>
            <w:shd w:val="clear" w:color="auto" w:fill="FF0000"/>
            <w:textDirection w:val="btLr"/>
          </w:tcPr>
          <w:p w14:paraId="4F31A286" w14:textId="77777777" w:rsidR="001F5BBE" w:rsidRDefault="001F5BBE" w:rsidP="001F5BBE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606" w:type="dxa"/>
          </w:tcPr>
          <w:p w14:paraId="3E34C872" w14:textId="77777777" w:rsidR="001F5BBE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  <w:r w:rsidRPr="001630E2">
              <w:rPr>
                <w:rFonts w:cs="Arial"/>
                <w:b/>
                <w:sz w:val="25"/>
                <w:szCs w:val="25"/>
              </w:rPr>
              <w:t>PM Unit: 1.1 Online Safety</w:t>
            </w:r>
          </w:p>
          <w:p w14:paraId="09FA881F" w14:textId="77777777" w:rsidR="001F5BBE" w:rsidRPr="001630E2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</w:p>
          <w:p w14:paraId="6B44C468" w14:textId="77777777" w:rsidR="001F5BBE" w:rsidRPr="008F64DC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  <w:r w:rsidRPr="008F64DC">
              <w:rPr>
                <w:b/>
                <w:sz w:val="25"/>
                <w:szCs w:val="25"/>
              </w:rPr>
              <w:t>Knowledge, skills and understanding:</w:t>
            </w:r>
          </w:p>
          <w:p w14:paraId="482FBDFF" w14:textId="77777777" w:rsidR="001F5BBE" w:rsidRPr="008F64DC" w:rsidRDefault="001F5BBE" w:rsidP="001F5BBE">
            <w:pPr>
              <w:rPr>
                <w:rFonts w:cs="Arial"/>
                <w:sz w:val="25"/>
                <w:szCs w:val="25"/>
              </w:rPr>
            </w:pPr>
            <w:r w:rsidRPr="008F64DC">
              <w:rPr>
                <w:rFonts w:cs="Arial"/>
                <w:sz w:val="25"/>
                <w:szCs w:val="25"/>
              </w:rPr>
              <w:t>Use technology safely and respectfully, keeping personal information private; identify where to go for help and support when they have concerns about content or contact on the internet or other online technologies.</w:t>
            </w:r>
          </w:p>
          <w:p w14:paraId="6A98AEFC" w14:textId="77777777" w:rsidR="001F5BBE" w:rsidRPr="008F64DC" w:rsidRDefault="001F5BBE" w:rsidP="001F5BBE">
            <w:pPr>
              <w:pStyle w:val="ListParagraph"/>
              <w:ind w:left="360"/>
              <w:rPr>
                <w:rFonts w:cs="Arial"/>
                <w:sz w:val="25"/>
                <w:szCs w:val="25"/>
              </w:rPr>
            </w:pPr>
          </w:p>
          <w:p w14:paraId="7E7DE118" w14:textId="77777777" w:rsidR="001F5BBE" w:rsidRPr="008F64DC" w:rsidRDefault="001F5BBE" w:rsidP="001F5BBE">
            <w:pPr>
              <w:rPr>
                <w:rFonts w:cs="Arial"/>
                <w:sz w:val="25"/>
                <w:szCs w:val="25"/>
              </w:rPr>
            </w:pPr>
            <w:r w:rsidRPr="008F64DC">
              <w:rPr>
                <w:rFonts w:cs="Arial"/>
                <w:sz w:val="25"/>
                <w:szCs w:val="25"/>
              </w:rPr>
              <w:t>Recognise common uses of information technology beyond school.</w:t>
            </w:r>
          </w:p>
        </w:tc>
        <w:tc>
          <w:tcPr>
            <w:tcW w:w="2160" w:type="dxa"/>
          </w:tcPr>
          <w:p w14:paraId="3E3156F8" w14:textId="77777777" w:rsidR="001F5BBE" w:rsidRDefault="001F5BBE" w:rsidP="001F5BBE">
            <w:pPr>
              <w:rPr>
                <w:b/>
                <w:sz w:val="25"/>
                <w:szCs w:val="25"/>
              </w:rPr>
            </w:pPr>
            <w:r w:rsidRPr="001630E2">
              <w:rPr>
                <w:rFonts w:cs="Arial"/>
                <w:b/>
                <w:sz w:val="25"/>
                <w:szCs w:val="25"/>
              </w:rPr>
              <w:t>PM Unit</w:t>
            </w:r>
            <w:r>
              <w:rPr>
                <w:b/>
                <w:sz w:val="25"/>
                <w:szCs w:val="25"/>
              </w:rPr>
              <w:t xml:space="preserve">: </w:t>
            </w:r>
            <w:r w:rsidRPr="008F64DC">
              <w:rPr>
                <w:b/>
                <w:sz w:val="25"/>
                <w:szCs w:val="25"/>
              </w:rPr>
              <w:t>2.4 Questioning</w:t>
            </w:r>
          </w:p>
          <w:p w14:paraId="05E24EAD" w14:textId="77777777" w:rsidR="001F5BBE" w:rsidRPr="008F64DC" w:rsidRDefault="001F5BBE" w:rsidP="001F5BBE">
            <w:pPr>
              <w:rPr>
                <w:b/>
                <w:sz w:val="25"/>
                <w:szCs w:val="25"/>
              </w:rPr>
            </w:pPr>
          </w:p>
          <w:p w14:paraId="55F0E982" w14:textId="77777777" w:rsidR="001F5BBE" w:rsidRPr="008F64DC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  <w:r w:rsidRPr="008F64DC">
              <w:rPr>
                <w:b/>
                <w:sz w:val="25"/>
                <w:szCs w:val="25"/>
              </w:rPr>
              <w:t>Knowledge, skills and understanding:</w:t>
            </w:r>
          </w:p>
          <w:p w14:paraId="163B15F1" w14:textId="77777777" w:rsidR="001F5BBE" w:rsidRPr="008F64DC" w:rsidRDefault="001F5BBE" w:rsidP="001F5BBE">
            <w:pPr>
              <w:rPr>
                <w:sz w:val="25"/>
                <w:szCs w:val="25"/>
              </w:rPr>
            </w:pPr>
            <w:r w:rsidRPr="008F64DC">
              <w:rPr>
                <w:sz w:val="25"/>
                <w:szCs w:val="25"/>
              </w:rPr>
              <w:t>use technology purposefully to create, organise, store, manipulate and retrieve digital content</w:t>
            </w:r>
          </w:p>
        </w:tc>
        <w:tc>
          <w:tcPr>
            <w:tcW w:w="5486" w:type="dxa"/>
            <w:gridSpan w:val="2"/>
          </w:tcPr>
          <w:p w14:paraId="73C57FBC" w14:textId="77777777" w:rsidR="001F5BBE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  <w:r w:rsidRPr="001630E2">
              <w:rPr>
                <w:rFonts w:cs="Arial"/>
                <w:b/>
                <w:sz w:val="25"/>
                <w:szCs w:val="25"/>
              </w:rPr>
              <w:t>PM Unit</w:t>
            </w:r>
            <w:r>
              <w:rPr>
                <w:rFonts w:cs="Arial"/>
                <w:b/>
                <w:sz w:val="25"/>
                <w:szCs w:val="25"/>
              </w:rPr>
              <w:t xml:space="preserve">: </w:t>
            </w:r>
            <w:r w:rsidRPr="008F64DC">
              <w:rPr>
                <w:rFonts w:cs="Arial"/>
                <w:b/>
                <w:sz w:val="25"/>
                <w:szCs w:val="25"/>
              </w:rPr>
              <w:t>1.6 Animated story books</w:t>
            </w:r>
          </w:p>
          <w:p w14:paraId="7AC2508B" w14:textId="77777777" w:rsidR="001F5BBE" w:rsidRPr="008F64DC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</w:p>
          <w:p w14:paraId="0B98F171" w14:textId="77777777" w:rsidR="001F5BBE" w:rsidRPr="008F64DC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  <w:r w:rsidRPr="008F64DC">
              <w:rPr>
                <w:b/>
                <w:sz w:val="25"/>
                <w:szCs w:val="25"/>
              </w:rPr>
              <w:t>Knowledge, skills and understanding:</w:t>
            </w:r>
          </w:p>
          <w:p w14:paraId="057322CB" w14:textId="77777777" w:rsidR="001F5BBE" w:rsidRPr="008F64DC" w:rsidRDefault="001F5BBE" w:rsidP="001F5BBE">
            <w:pPr>
              <w:rPr>
                <w:rFonts w:cs="Arial"/>
                <w:sz w:val="25"/>
                <w:szCs w:val="25"/>
              </w:rPr>
            </w:pPr>
            <w:r w:rsidRPr="008F64DC">
              <w:rPr>
                <w:rFonts w:cs="Arial"/>
                <w:sz w:val="25"/>
                <w:szCs w:val="25"/>
              </w:rPr>
              <w:t>Use technology purposefully to create, organise, store, manipulate and retrieve digital content</w:t>
            </w:r>
          </w:p>
          <w:p w14:paraId="2D0A75B4" w14:textId="77777777" w:rsidR="001F5BBE" w:rsidRPr="008F64DC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</w:p>
          <w:p w14:paraId="05523776" w14:textId="77777777" w:rsidR="001F5BBE" w:rsidRPr="008F64DC" w:rsidRDefault="001F5BBE" w:rsidP="001F5BBE">
            <w:pPr>
              <w:rPr>
                <w:rFonts w:cs="Arial"/>
                <w:sz w:val="25"/>
                <w:szCs w:val="25"/>
              </w:rPr>
            </w:pPr>
          </w:p>
        </w:tc>
        <w:tc>
          <w:tcPr>
            <w:tcW w:w="4479" w:type="dxa"/>
            <w:gridSpan w:val="2"/>
          </w:tcPr>
          <w:p w14:paraId="3E265EC4" w14:textId="77777777" w:rsidR="001F5BBE" w:rsidRPr="008F64DC" w:rsidRDefault="001F5BBE" w:rsidP="001F5BBE">
            <w:pPr>
              <w:rPr>
                <w:b/>
                <w:sz w:val="25"/>
                <w:szCs w:val="25"/>
              </w:rPr>
            </w:pPr>
            <w:r w:rsidRPr="001630E2">
              <w:rPr>
                <w:rFonts w:cs="Arial"/>
                <w:b/>
                <w:sz w:val="25"/>
                <w:szCs w:val="25"/>
              </w:rPr>
              <w:t>PM Unit</w:t>
            </w:r>
            <w:r>
              <w:rPr>
                <w:b/>
                <w:sz w:val="25"/>
                <w:szCs w:val="25"/>
              </w:rPr>
              <w:t xml:space="preserve">: </w:t>
            </w:r>
            <w:r w:rsidRPr="008F64DC">
              <w:rPr>
                <w:b/>
                <w:sz w:val="25"/>
                <w:szCs w:val="25"/>
              </w:rPr>
              <w:t>2.1 Coding</w:t>
            </w:r>
          </w:p>
          <w:p w14:paraId="610E682F" w14:textId="77777777" w:rsidR="001F5BBE" w:rsidRDefault="001F5BBE" w:rsidP="001F5BBE">
            <w:pPr>
              <w:rPr>
                <w:b/>
                <w:sz w:val="25"/>
                <w:szCs w:val="25"/>
              </w:rPr>
            </w:pPr>
          </w:p>
          <w:p w14:paraId="00BFAAE5" w14:textId="77777777" w:rsidR="001F5BBE" w:rsidRPr="008F64DC" w:rsidRDefault="001F5BBE" w:rsidP="001F5BBE">
            <w:pPr>
              <w:rPr>
                <w:rFonts w:cs="Arial"/>
                <w:b/>
                <w:sz w:val="25"/>
                <w:szCs w:val="25"/>
              </w:rPr>
            </w:pPr>
            <w:r w:rsidRPr="008F64DC">
              <w:rPr>
                <w:b/>
                <w:sz w:val="25"/>
                <w:szCs w:val="25"/>
              </w:rPr>
              <w:t>Knowledge, skills and understanding:</w:t>
            </w:r>
          </w:p>
          <w:p w14:paraId="540BC22C" w14:textId="77777777" w:rsidR="001F5BBE" w:rsidRPr="008F64DC" w:rsidRDefault="001F5BBE" w:rsidP="001F5BBE">
            <w:pPr>
              <w:rPr>
                <w:sz w:val="25"/>
                <w:szCs w:val="25"/>
              </w:rPr>
            </w:pPr>
            <w:r w:rsidRPr="008F64DC">
              <w:rPr>
                <w:sz w:val="25"/>
                <w:szCs w:val="25"/>
              </w:rPr>
              <w:t xml:space="preserve">Understand what algorithms are; how they </w:t>
            </w:r>
            <w:proofErr w:type="gramStart"/>
            <w:r w:rsidRPr="008F64DC">
              <w:rPr>
                <w:sz w:val="25"/>
                <w:szCs w:val="25"/>
              </w:rPr>
              <w:t>are implemented</w:t>
            </w:r>
            <w:proofErr w:type="gramEnd"/>
            <w:r w:rsidRPr="008F64DC">
              <w:rPr>
                <w:sz w:val="25"/>
                <w:szCs w:val="25"/>
              </w:rPr>
              <w:t xml:space="preserve"> as programs on digital devices; and that programs execute by following precise and unambiguous instructions.</w:t>
            </w:r>
          </w:p>
          <w:p w14:paraId="6224E78D" w14:textId="77777777" w:rsidR="001F5BBE" w:rsidRPr="008F64DC" w:rsidRDefault="001F5BBE" w:rsidP="001F5BBE">
            <w:pPr>
              <w:rPr>
                <w:sz w:val="25"/>
                <w:szCs w:val="25"/>
              </w:rPr>
            </w:pPr>
          </w:p>
          <w:p w14:paraId="3CD40229" w14:textId="77777777" w:rsidR="001F5BBE" w:rsidRPr="008F64DC" w:rsidRDefault="001F5BBE" w:rsidP="001F5BBE">
            <w:pPr>
              <w:rPr>
                <w:sz w:val="25"/>
                <w:szCs w:val="25"/>
              </w:rPr>
            </w:pPr>
            <w:r w:rsidRPr="008F64DC">
              <w:rPr>
                <w:sz w:val="25"/>
                <w:szCs w:val="25"/>
              </w:rPr>
              <w:t>Create and debug simple programs.</w:t>
            </w:r>
          </w:p>
          <w:p w14:paraId="2C63B4FD" w14:textId="77777777" w:rsidR="001F5BBE" w:rsidRPr="008F64DC" w:rsidRDefault="001F5BBE" w:rsidP="001F5BBE">
            <w:pPr>
              <w:jc w:val="center"/>
              <w:rPr>
                <w:rFonts w:cs="Arial"/>
                <w:sz w:val="25"/>
                <w:szCs w:val="25"/>
              </w:rPr>
            </w:pPr>
          </w:p>
        </w:tc>
      </w:tr>
    </w:tbl>
    <w:p w14:paraId="205EC792" w14:textId="3C6B5FB9" w:rsidR="001F5BBE" w:rsidRDefault="001F5BBE" w:rsidP="00200613">
      <w:pPr>
        <w:rPr>
          <w:rFonts w:ascii="Century Gothic" w:hAnsi="Century Gothic"/>
        </w:rPr>
      </w:pPr>
    </w:p>
    <w:p w14:paraId="7E44233B" w14:textId="17088546" w:rsidR="001F5BBE" w:rsidRDefault="001F5BBE" w:rsidP="00200613">
      <w:pPr>
        <w:rPr>
          <w:rFonts w:ascii="Century Gothic" w:hAnsi="Century Gothic"/>
        </w:rPr>
      </w:pPr>
    </w:p>
    <w:p w14:paraId="3CED8534" w14:textId="7F1BED42" w:rsidR="001F5BBE" w:rsidRDefault="001F5BBE" w:rsidP="00200613">
      <w:pPr>
        <w:rPr>
          <w:rFonts w:ascii="Century Gothic" w:hAnsi="Century Gothic"/>
        </w:rPr>
      </w:pPr>
    </w:p>
    <w:p w14:paraId="6D6A0738" w14:textId="17A3CE21" w:rsidR="001F5BBE" w:rsidRDefault="001F5BBE" w:rsidP="00200613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2061"/>
        <w:tblW w:w="15593" w:type="dxa"/>
        <w:tblLook w:val="04A0" w:firstRow="1" w:lastRow="0" w:firstColumn="1" w:lastColumn="0" w:noHBand="0" w:noVBand="1"/>
      </w:tblPr>
      <w:tblGrid>
        <w:gridCol w:w="662"/>
        <w:gridCol w:w="2457"/>
        <w:gridCol w:w="2551"/>
        <w:gridCol w:w="2694"/>
        <w:gridCol w:w="2551"/>
        <w:gridCol w:w="2552"/>
        <w:gridCol w:w="2126"/>
      </w:tblGrid>
      <w:tr w:rsidR="001F5BBE" w:rsidRPr="00767CAC" w14:paraId="0B3CD434" w14:textId="77777777" w:rsidTr="00720ADF"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BA871" w14:textId="77777777" w:rsidR="001F5BBE" w:rsidRPr="0005242E" w:rsidRDefault="001F5BBE" w:rsidP="00720ADF">
            <w:pPr>
              <w:rPr>
                <w:rFonts w:cs="Arial"/>
              </w:rPr>
            </w:pPr>
          </w:p>
        </w:tc>
        <w:tc>
          <w:tcPr>
            <w:tcW w:w="2457" w:type="dxa"/>
            <w:tcBorders>
              <w:left w:val="single" w:sz="4" w:space="0" w:color="auto"/>
            </w:tcBorders>
            <w:shd w:val="pct25" w:color="auto" w:fill="auto"/>
          </w:tcPr>
          <w:p w14:paraId="2289E32D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1</w:t>
            </w:r>
          </w:p>
        </w:tc>
        <w:tc>
          <w:tcPr>
            <w:tcW w:w="2551" w:type="dxa"/>
            <w:shd w:val="pct25" w:color="auto" w:fill="auto"/>
          </w:tcPr>
          <w:p w14:paraId="1EDCECF2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2</w:t>
            </w:r>
          </w:p>
        </w:tc>
        <w:tc>
          <w:tcPr>
            <w:tcW w:w="2694" w:type="dxa"/>
            <w:shd w:val="pct25" w:color="auto" w:fill="auto"/>
          </w:tcPr>
          <w:p w14:paraId="1C7AD137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1</w:t>
            </w:r>
          </w:p>
        </w:tc>
        <w:tc>
          <w:tcPr>
            <w:tcW w:w="2551" w:type="dxa"/>
            <w:shd w:val="pct25" w:color="auto" w:fill="auto"/>
          </w:tcPr>
          <w:p w14:paraId="2EB8E188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2</w:t>
            </w:r>
          </w:p>
        </w:tc>
        <w:tc>
          <w:tcPr>
            <w:tcW w:w="2552" w:type="dxa"/>
            <w:shd w:val="pct25" w:color="auto" w:fill="auto"/>
          </w:tcPr>
          <w:p w14:paraId="05B0DAE1" w14:textId="77777777" w:rsidR="001F5BBE" w:rsidRPr="00767CAC" w:rsidRDefault="001F5BBE" w:rsidP="00720ADF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1</w:t>
            </w:r>
          </w:p>
        </w:tc>
        <w:tc>
          <w:tcPr>
            <w:tcW w:w="2126" w:type="dxa"/>
            <w:shd w:val="pct25" w:color="auto" w:fill="auto"/>
          </w:tcPr>
          <w:p w14:paraId="6CC98D40" w14:textId="77777777" w:rsidR="001F5BBE" w:rsidRPr="00767CAC" w:rsidRDefault="001F5BBE" w:rsidP="00720ADF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2</w:t>
            </w:r>
          </w:p>
        </w:tc>
      </w:tr>
      <w:tr w:rsidR="001F5BBE" w:rsidRPr="00A814D3" w14:paraId="60B44C31" w14:textId="77777777" w:rsidTr="00720ADF">
        <w:trPr>
          <w:trHeight w:val="780"/>
        </w:trPr>
        <w:tc>
          <w:tcPr>
            <w:tcW w:w="662" w:type="dxa"/>
            <w:vMerge w:val="restart"/>
            <w:tcBorders>
              <w:top w:val="single" w:sz="4" w:space="0" w:color="auto"/>
            </w:tcBorders>
            <w:shd w:val="clear" w:color="auto" w:fill="FF0000"/>
            <w:textDirection w:val="btLr"/>
          </w:tcPr>
          <w:p w14:paraId="37A57D6C" w14:textId="77777777" w:rsidR="001F5BBE" w:rsidRPr="006E0D28" w:rsidRDefault="001F5BBE" w:rsidP="00720ADF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  <w:r>
              <w:rPr>
                <w:rFonts w:cs="Arial"/>
                <w:b/>
                <w:color w:val="FFFFFF" w:themeColor="background1"/>
                <w:sz w:val="36"/>
                <w:szCs w:val="36"/>
              </w:rPr>
              <w:t>Year 3 &amp; 4 2020-2021</w:t>
            </w:r>
          </w:p>
        </w:tc>
        <w:tc>
          <w:tcPr>
            <w:tcW w:w="2457" w:type="dxa"/>
          </w:tcPr>
          <w:p w14:paraId="62C96A5B" w14:textId="77777777" w:rsidR="001F5BBE" w:rsidRPr="006418A1" w:rsidRDefault="001F5BBE" w:rsidP="00720ADF">
            <w:pPr>
              <w:jc w:val="center"/>
              <w:rPr>
                <w:rFonts w:cs="Arial"/>
                <w:b/>
                <w:sz w:val="24"/>
                <w:szCs w:val="32"/>
              </w:rPr>
            </w:pPr>
            <w:r w:rsidRPr="006418A1">
              <w:rPr>
                <w:rFonts w:cs="Arial"/>
                <w:b/>
                <w:sz w:val="24"/>
                <w:szCs w:val="32"/>
              </w:rPr>
              <w:t>Food Glorious Food</w:t>
            </w:r>
          </w:p>
        </w:tc>
        <w:tc>
          <w:tcPr>
            <w:tcW w:w="2551" w:type="dxa"/>
          </w:tcPr>
          <w:p w14:paraId="640201E5" w14:textId="77777777" w:rsidR="001F5BBE" w:rsidRPr="006418A1" w:rsidRDefault="001F5BBE" w:rsidP="00720ADF">
            <w:pPr>
              <w:jc w:val="center"/>
              <w:rPr>
                <w:rFonts w:cs="Arial"/>
                <w:b/>
                <w:sz w:val="24"/>
                <w:szCs w:val="32"/>
              </w:rPr>
            </w:pPr>
            <w:r w:rsidRPr="006418A1">
              <w:rPr>
                <w:rFonts w:cs="Arial"/>
                <w:b/>
                <w:sz w:val="24"/>
                <w:szCs w:val="32"/>
              </w:rPr>
              <w:t>The Angry Earth</w:t>
            </w:r>
          </w:p>
        </w:tc>
        <w:tc>
          <w:tcPr>
            <w:tcW w:w="2694" w:type="dxa"/>
          </w:tcPr>
          <w:p w14:paraId="3C0F8A0E" w14:textId="77777777" w:rsidR="001F5BBE" w:rsidRPr="006418A1" w:rsidRDefault="001F5BBE" w:rsidP="00720ADF">
            <w:pPr>
              <w:jc w:val="center"/>
              <w:rPr>
                <w:rFonts w:cs="Arial"/>
                <w:b/>
                <w:sz w:val="24"/>
                <w:szCs w:val="32"/>
              </w:rPr>
            </w:pPr>
            <w:r w:rsidRPr="006418A1">
              <w:rPr>
                <w:rFonts w:cs="Arial"/>
                <w:b/>
                <w:sz w:val="24"/>
                <w:szCs w:val="32"/>
              </w:rPr>
              <w:t>Buried Treasure</w:t>
            </w:r>
          </w:p>
        </w:tc>
        <w:tc>
          <w:tcPr>
            <w:tcW w:w="2551" w:type="dxa"/>
          </w:tcPr>
          <w:p w14:paraId="3B300916" w14:textId="77777777" w:rsidR="001F5BBE" w:rsidRPr="006418A1" w:rsidRDefault="001F5BBE" w:rsidP="00720ADF">
            <w:pPr>
              <w:jc w:val="center"/>
              <w:rPr>
                <w:rFonts w:cs="Arial"/>
                <w:b/>
                <w:sz w:val="24"/>
                <w:szCs w:val="32"/>
              </w:rPr>
            </w:pPr>
            <w:r w:rsidRPr="006418A1">
              <w:rPr>
                <w:rFonts w:cs="Arial"/>
                <w:b/>
                <w:sz w:val="24"/>
                <w:szCs w:val="32"/>
              </w:rPr>
              <w:t>Rampaging Romans</w:t>
            </w:r>
          </w:p>
        </w:tc>
        <w:tc>
          <w:tcPr>
            <w:tcW w:w="2552" w:type="dxa"/>
          </w:tcPr>
          <w:p w14:paraId="3CD96E34" w14:textId="77777777" w:rsidR="001F5BBE" w:rsidRPr="006418A1" w:rsidRDefault="001F5BBE" w:rsidP="00720ADF">
            <w:pPr>
              <w:jc w:val="center"/>
              <w:rPr>
                <w:rFonts w:cs="Arial"/>
                <w:b/>
                <w:sz w:val="24"/>
                <w:szCs w:val="32"/>
              </w:rPr>
            </w:pPr>
            <w:r w:rsidRPr="006418A1">
              <w:rPr>
                <w:rFonts w:cs="Arial"/>
                <w:b/>
                <w:sz w:val="24"/>
                <w:szCs w:val="32"/>
              </w:rPr>
              <w:t xml:space="preserve">Long </w:t>
            </w:r>
            <w:proofErr w:type="spellStart"/>
            <w:r w:rsidRPr="006418A1">
              <w:rPr>
                <w:rFonts w:cs="Arial"/>
                <w:b/>
                <w:sz w:val="24"/>
                <w:szCs w:val="32"/>
              </w:rPr>
              <w:t>Long</w:t>
            </w:r>
            <w:proofErr w:type="spellEnd"/>
            <w:r w:rsidRPr="006418A1">
              <w:rPr>
                <w:rFonts w:cs="Arial"/>
                <w:b/>
                <w:sz w:val="24"/>
                <w:szCs w:val="32"/>
              </w:rPr>
              <w:t xml:space="preserve"> Ago</w:t>
            </w:r>
          </w:p>
        </w:tc>
        <w:tc>
          <w:tcPr>
            <w:tcW w:w="2126" w:type="dxa"/>
          </w:tcPr>
          <w:p w14:paraId="7C65993A" w14:textId="77777777" w:rsidR="001F5BBE" w:rsidRPr="006418A1" w:rsidRDefault="001F5BBE" w:rsidP="00720ADF">
            <w:pPr>
              <w:jc w:val="center"/>
              <w:rPr>
                <w:rFonts w:cs="Arial"/>
                <w:b/>
                <w:sz w:val="24"/>
                <w:szCs w:val="32"/>
              </w:rPr>
            </w:pPr>
            <w:r w:rsidRPr="006418A1">
              <w:rPr>
                <w:rFonts w:cs="Arial"/>
                <w:b/>
                <w:sz w:val="24"/>
                <w:szCs w:val="32"/>
              </w:rPr>
              <w:t>Take One Picture</w:t>
            </w:r>
          </w:p>
        </w:tc>
      </w:tr>
      <w:tr w:rsidR="001F5BBE" w:rsidRPr="00A814D3" w14:paraId="356073DF" w14:textId="77777777" w:rsidTr="00720ADF">
        <w:trPr>
          <w:trHeight w:val="3001"/>
        </w:trPr>
        <w:tc>
          <w:tcPr>
            <w:tcW w:w="662" w:type="dxa"/>
            <w:vMerge/>
            <w:shd w:val="clear" w:color="auto" w:fill="FF0000"/>
            <w:textDirection w:val="btLr"/>
          </w:tcPr>
          <w:p w14:paraId="7FDBD308" w14:textId="77777777" w:rsidR="001F5BBE" w:rsidRDefault="001F5BBE" w:rsidP="00720ADF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457" w:type="dxa"/>
          </w:tcPr>
          <w:p w14:paraId="2F3BD4F1" w14:textId="77777777" w:rsidR="001F5BBE" w:rsidRDefault="001F5BBE" w:rsidP="00720AD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PM Unit: </w:t>
            </w:r>
            <w:r w:rsidRPr="00B953A4">
              <w:rPr>
                <w:rFonts w:cs="Arial"/>
                <w:b/>
              </w:rPr>
              <w:t xml:space="preserve">4.7 Effective Searching </w:t>
            </w:r>
          </w:p>
          <w:p w14:paraId="2564DEEB" w14:textId="77777777" w:rsidR="001F5BBE" w:rsidRPr="00B953A4" w:rsidRDefault="001F5BBE" w:rsidP="00720ADF">
            <w:pPr>
              <w:rPr>
                <w:rFonts w:cs="Arial"/>
                <w:b/>
              </w:rPr>
            </w:pPr>
          </w:p>
          <w:p w14:paraId="29C8AE25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 xml:space="preserve">Knowledge, Skills and Understanding: </w:t>
            </w:r>
          </w:p>
          <w:p w14:paraId="12CD93F1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Use search technologies effectively, appreciate how results are selected and ranked, and be discerning in evaluating digital content.</w:t>
            </w:r>
          </w:p>
        </w:tc>
        <w:tc>
          <w:tcPr>
            <w:tcW w:w="2551" w:type="dxa"/>
          </w:tcPr>
          <w:p w14:paraId="73B13780" w14:textId="77777777" w:rsidR="001F5BBE" w:rsidRPr="00B953A4" w:rsidRDefault="001F5BBE" w:rsidP="00720AD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PM Unit: </w:t>
            </w:r>
            <w:r w:rsidRPr="00B953A4">
              <w:rPr>
                <w:rFonts w:cs="Arial"/>
                <w:b/>
              </w:rPr>
              <w:t>3.5 Email</w:t>
            </w:r>
          </w:p>
          <w:p w14:paraId="70AB171E" w14:textId="77777777" w:rsidR="001F5BBE" w:rsidRDefault="001F5BBE" w:rsidP="00720ADF">
            <w:pPr>
              <w:rPr>
                <w:rFonts w:cs="Arial"/>
                <w:b/>
              </w:rPr>
            </w:pPr>
          </w:p>
          <w:p w14:paraId="6EA2D035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>Knowledge, Skills and Understanding:</w:t>
            </w:r>
          </w:p>
          <w:p w14:paraId="771A7A43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Understand computer networks, including the Internet; how they can provide multiple services, such as the World Wide Web; and the opportunities they offer for communication and collaboration.</w:t>
            </w:r>
          </w:p>
          <w:p w14:paraId="4DD143AA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2694" w:type="dxa"/>
          </w:tcPr>
          <w:p w14:paraId="701DBD2D" w14:textId="77777777" w:rsidR="001F5BBE" w:rsidRPr="00B953A4" w:rsidRDefault="001F5BBE" w:rsidP="00720AD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PM Unit: </w:t>
            </w:r>
            <w:r w:rsidRPr="00B953A4">
              <w:rPr>
                <w:rFonts w:cs="Arial"/>
                <w:b/>
              </w:rPr>
              <w:t>3.1 Coding</w:t>
            </w:r>
          </w:p>
          <w:p w14:paraId="3FEF612E" w14:textId="77777777" w:rsidR="001F5BBE" w:rsidRDefault="001F5BBE" w:rsidP="00720ADF">
            <w:pPr>
              <w:rPr>
                <w:rFonts w:cs="Arial"/>
                <w:b/>
              </w:rPr>
            </w:pPr>
          </w:p>
          <w:p w14:paraId="5D700909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>Knowledge, Skills and Understanding:</w:t>
            </w:r>
          </w:p>
          <w:p w14:paraId="2E178A9E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Design, write and debug programs that accomplish specific goals, including controlling or simulating physical systems; solve problems by decomposing them into smaller parts.</w:t>
            </w:r>
          </w:p>
          <w:p w14:paraId="582D9BE6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Use sequence, selection and repetition in programs; work with variables and various forms of input and output.</w:t>
            </w:r>
          </w:p>
          <w:p w14:paraId="68C2B1DA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Use logical reasoning to explain how some simple algorithms work and to detect and correct errors in algorithms and programs</w:t>
            </w:r>
          </w:p>
        </w:tc>
        <w:tc>
          <w:tcPr>
            <w:tcW w:w="2551" w:type="dxa"/>
          </w:tcPr>
          <w:p w14:paraId="102DD63C" w14:textId="77777777" w:rsidR="001F5BBE" w:rsidRPr="00B953A4" w:rsidRDefault="001F5BBE" w:rsidP="00720AD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PM Unit: </w:t>
            </w:r>
            <w:r w:rsidRPr="00B953A4">
              <w:rPr>
                <w:rFonts w:cs="Arial"/>
                <w:b/>
              </w:rPr>
              <w:t xml:space="preserve">4.6 Animation </w:t>
            </w:r>
          </w:p>
          <w:p w14:paraId="49806DB3" w14:textId="77777777" w:rsidR="001F5BBE" w:rsidRDefault="001F5BBE" w:rsidP="00720ADF">
            <w:pPr>
              <w:rPr>
                <w:rFonts w:cs="Arial"/>
                <w:b/>
              </w:rPr>
            </w:pPr>
          </w:p>
          <w:p w14:paraId="5EFD44D1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>Knowledge, Skills and Understanding:</w:t>
            </w:r>
          </w:p>
          <w:p w14:paraId="3545E922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552" w:type="dxa"/>
          </w:tcPr>
          <w:p w14:paraId="560D83B5" w14:textId="77777777" w:rsidR="001F5BBE" w:rsidRPr="00B953A4" w:rsidRDefault="001F5BBE" w:rsidP="00720AD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PM Unit: </w:t>
            </w:r>
            <w:r w:rsidRPr="00B953A4">
              <w:rPr>
                <w:rFonts w:cs="Arial"/>
                <w:b/>
              </w:rPr>
              <w:t>4.4 Logo</w:t>
            </w:r>
            <w:r w:rsidRPr="00B953A4">
              <w:rPr>
                <w:rFonts w:cs="Arial"/>
                <w:b/>
              </w:rPr>
              <w:tab/>
            </w:r>
          </w:p>
          <w:p w14:paraId="5F82A619" w14:textId="77777777" w:rsidR="001F5BBE" w:rsidRDefault="001F5BBE" w:rsidP="00720ADF">
            <w:pPr>
              <w:rPr>
                <w:rFonts w:cs="Arial"/>
                <w:b/>
              </w:rPr>
            </w:pPr>
          </w:p>
          <w:p w14:paraId="322AE3C6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>Knowledge, Skills and Understanding:</w:t>
            </w:r>
          </w:p>
          <w:p w14:paraId="327102D7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  <w:p w14:paraId="3486B8C4" w14:textId="77777777" w:rsidR="001F5BBE" w:rsidRPr="00B953A4" w:rsidRDefault="001F5BBE" w:rsidP="00720ADF">
            <w:pPr>
              <w:rPr>
                <w:rFonts w:cs="Arial"/>
                <w:b/>
              </w:rPr>
            </w:pPr>
          </w:p>
        </w:tc>
        <w:tc>
          <w:tcPr>
            <w:tcW w:w="2126" w:type="dxa"/>
          </w:tcPr>
          <w:p w14:paraId="2F6AF5B2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Take One Picture</w:t>
            </w:r>
          </w:p>
        </w:tc>
      </w:tr>
    </w:tbl>
    <w:p w14:paraId="0227994A" w14:textId="504A136B" w:rsidR="001F5BBE" w:rsidRDefault="001F5BBE" w:rsidP="00200613">
      <w:pPr>
        <w:rPr>
          <w:rFonts w:ascii="Century Gothic" w:hAnsi="Century Gothic"/>
        </w:rPr>
      </w:pPr>
    </w:p>
    <w:p w14:paraId="44D7CECE" w14:textId="03CB51B4" w:rsidR="001F5BBE" w:rsidRDefault="001F5BBE" w:rsidP="00200613">
      <w:pPr>
        <w:rPr>
          <w:rFonts w:ascii="Century Gothic" w:hAnsi="Century Gothic"/>
        </w:rPr>
      </w:pPr>
    </w:p>
    <w:p w14:paraId="2A0A1C31" w14:textId="60E8474F" w:rsidR="001F5BBE" w:rsidRDefault="001F5BBE" w:rsidP="00200613">
      <w:pPr>
        <w:rPr>
          <w:rFonts w:ascii="Century Gothic" w:hAnsi="Century Gothic"/>
        </w:rPr>
      </w:pPr>
    </w:p>
    <w:p w14:paraId="4A0494CA" w14:textId="2CCCE339" w:rsidR="001F5BBE" w:rsidRDefault="001F5BBE" w:rsidP="00200613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1271"/>
        <w:tblW w:w="15451" w:type="dxa"/>
        <w:tblLayout w:type="fixed"/>
        <w:tblLook w:val="04A0" w:firstRow="1" w:lastRow="0" w:firstColumn="1" w:lastColumn="0" w:noHBand="0" w:noVBand="1"/>
      </w:tblPr>
      <w:tblGrid>
        <w:gridCol w:w="567"/>
        <w:gridCol w:w="95"/>
        <w:gridCol w:w="2138"/>
        <w:gridCol w:w="35"/>
        <w:gridCol w:w="2268"/>
        <w:gridCol w:w="2694"/>
        <w:gridCol w:w="2693"/>
        <w:gridCol w:w="2551"/>
        <w:gridCol w:w="2410"/>
      </w:tblGrid>
      <w:tr w:rsidR="001F5BBE" w:rsidRPr="00767CAC" w14:paraId="395BA589" w14:textId="77777777" w:rsidTr="00720ADF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ADF37" w14:textId="77777777" w:rsidR="001F5BBE" w:rsidRPr="0005242E" w:rsidRDefault="001F5BBE" w:rsidP="00720ADF">
            <w:pPr>
              <w:rPr>
                <w:rFonts w:cs="Arial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</w:tcBorders>
            <w:shd w:val="pct25" w:color="auto" w:fill="auto"/>
          </w:tcPr>
          <w:p w14:paraId="53F22323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>
              <w:rPr>
                <w:rFonts w:cs="Arial"/>
                <w:b/>
                <w:sz w:val="36"/>
              </w:rPr>
              <w:t>Autu</w:t>
            </w:r>
            <w:r w:rsidRPr="0005242E">
              <w:rPr>
                <w:rFonts w:cs="Arial"/>
                <w:b/>
                <w:sz w:val="36"/>
              </w:rPr>
              <w:t>mn 1</w:t>
            </w:r>
          </w:p>
        </w:tc>
        <w:tc>
          <w:tcPr>
            <w:tcW w:w="2268" w:type="dxa"/>
            <w:shd w:val="pct25" w:color="auto" w:fill="auto"/>
          </w:tcPr>
          <w:p w14:paraId="0B3ACD9C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2</w:t>
            </w:r>
          </w:p>
        </w:tc>
        <w:tc>
          <w:tcPr>
            <w:tcW w:w="2694" w:type="dxa"/>
            <w:shd w:val="pct25" w:color="auto" w:fill="auto"/>
          </w:tcPr>
          <w:p w14:paraId="69EE8F9E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1</w:t>
            </w:r>
          </w:p>
        </w:tc>
        <w:tc>
          <w:tcPr>
            <w:tcW w:w="2693" w:type="dxa"/>
            <w:shd w:val="pct25" w:color="auto" w:fill="auto"/>
          </w:tcPr>
          <w:p w14:paraId="00089837" w14:textId="77777777" w:rsidR="001F5BBE" w:rsidRPr="0005242E" w:rsidRDefault="001F5BBE" w:rsidP="00720ADF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2</w:t>
            </w:r>
          </w:p>
        </w:tc>
        <w:tc>
          <w:tcPr>
            <w:tcW w:w="2551" w:type="dxa"/>
            <w:shd w:val="pct25" w:color="auto" w:fill="auto"/>
          </w:tcPr>
          <w:p w14:paraId="64C4141A" w14:textId="77777777" w:rsidR="001F5BBE" w:rsidRPr="00767CAC" w:rsidRDefault="001F5BBE" w:rsidP="00720ADF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1</w:t>
            </w:r>
          </w:p>
        </w:tc>
        <w:tc>
          <w:tcPr>
            <w:tcW w:w="2410" w:type="dxa"/>
            <w:shd w:val="pct25" w:color="auto" w:fill="auto"/>
          </w:tcPr>
          <w:p w14:paraId="51440409" w14:textId="77777777" w:rsidR="001F5BBE" w:rsidRPr="00767CAC" w:rsidRDefault="001F5BBE" w:rsidP="00720ADF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2</w:t>
            </w:r>
          </w:p>
        </w:tc>
      </w:tr>
      <w:tr w:rsidR="001F5BBE" w:rsidRPr="00A814D3" w14:paraId="6943C75D" w14:textId="77777777" w:rsidTr="00720ADF">
        <w:trPr>
          <w:trHeight w:val="780"/>
        </w:trPr>
        <w:tc>
          <w:tcPr>
            <w:tcW w:w="662" w:type="dxa"/>
            <w:gridSpan w:val="2"/>
            <w:vMerge w:val="restart"/>
            <w:tcBorders>
              <w:top w:val="single" w:sz="4" w:space="0" w:color="auto"/>
            </w:tcBorders>
            <w:shd w:val="clear" w:color="auto" w:fill="FF0000"/>
            <w:textDirection w:val="btLr"/>
          </w:tcPr>
          <w:p w14:paraId="0BEA5190" w14:textId="77777777" w:rsidR="001F5BBE" w:rsidRPr="006E0D28" w:rsidRDefault="001F5BBE" w:rsidP="00720ADF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  <w:r>
              <w:rPr>
                <w:rFonts w:cs="Arial"/>
                <w:b/>
                <w:color w:val="FFFFFF" w:themeColor="background1"/>
                <w:sz w:val="36"/>
                <w:szCs w:val="36"/>
              </w:rPr>
              <w:t>Year 3 &amp; 4 2019-2020</w:t>
            </w:r>
          </w:p>
        </w:tc>
        <w:tc>
          <w:tcPr>
            <w:tcW w:w="4441" w:type="dxa"/>
            <w:gridSpan w:val="3"/>
          </w:tcPr>
          <w:p w14:paraId="3747BE28" w14:textId="77777777" w:rsidR="001F5BBE" w:rsidRPr="00DC51E0" w:rsidRDefault="001F5BBE" w:rsidP="00720AD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C51E0">
              <w:rPr>
                <w:rFonts w:cstheme="minorHAnsi"/>
                <w:b/>
                <w:sz w:val="28"/>
                <w:szCs w:val="28"/>
              </w:rPr>
              <w:t>Pyramids, Pharaohs and Papyrus</w:t>
            </w:r>
          </w:p>
          <w:p w14:paraId="5656CAE3" w14:textId="77777777" w:rsidR="001F5BBE" w:rsidRPr="00DC51E0" w:rsidRDefault="001F5BBE" w:rsidP="00720AD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C51E0">
              <w:rPr>
                <w:rFonts w:cstheme="minorHAnsi"/>
                <w:b/>
                <w:sz w:val="28"/>
                <w:szCs w:val="28"/>
              </w:rPr>
              <w:t>Light up the World</w:t>
            </w:r>
          </w:p>
        </w:tc>
        <w:tc>
          <w:tcPr>
            <w:tcW w:w="2694" w:type="dxa"/>
          </w:tcPr>
          <w:p w14:paraId="5AB255CF" w14:textId="77777777" w:rsidR="001F5BBE" w:rsidRPr="00DC51E0" w:rsidRDefault="001F5BBE" w:rsidP="00720AD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C51E0">
              <w:rPr>
                <w:rFonts w:cstheme="minorHAnsi"/>
                <w:b/>
                <w:sz w:val="28"/>
                <w:szCs w:val="28"/>
              </w:rPr>
              <w:t>Why live in Leicester?</w:t>
            </w:r>
          </w:p>
        </w:tc>
        <w:tc>
          <w:tcPr>
            <w:tcW w:w="2693" w:type="dxa"/>
          </w:tcPr>
          <w:p w14:paraId="0692BCE5" w14:textId="77777777" w:rsidR="001F5BBE" w:rsidRPr="00DC51E0" w:rsidRDefault="001F5BBE" w:rsidP="00720AD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C51E0">
              <w:rPr>
                <w:rFonts w:cstheme="minorHAnsi"/>
                <w:b/>
                <w:sz w:val="28"/>
                <w:szCs w:val="28"/>
              </w:rPr>
              <w:t>Let’s take a trip</w:t>
            </w:r>
          </w:p>
        </w:tc>
        <w:tc>
          <w:tcPr>
            <w:tcW w:w="2551" w:type="dxa"/>
          </w:tcPr>
          <w:p w14:paraId="466556BC" w14:textId="77777777" w:rsidR="001F5BBE" w:rsidRPr="00DC51E0" w:rsidRDefault="001F5BBE" w:rsidP="00720AD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C51E0">
              <w:rPr>
                <w:rFonts w:cstheme="minorHAnsi"/>
                <w:b/>
                <w:sz w:val="28"/>
                <w:szCs w:val="28"/>
              </w:rPr>
              <w:t>Our weird and wonderful world</w:t>
            </w:r>
          </w:p>
        </w:tc>
        <w:tc>
          <w:tcPr>
            <w:tcW w:w="2410" w:type="dxa"/>
          </w:tcPr>
          <w:p w14:paraId="38BD5751" w14:textId="77777777" w:rsidR="001F5BBE" w:rsidRPr="00DC51E0" w:rsidRDefault="001F5BBE" w:rsidP="00720AD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C51E0">
              <w:rPr>
                <w:rFonts w:cstheme="minorHAnsi"/>
                <w:b/>
                <w:sz w:val="28"/>
                <w:szCs w:val="28"/>
              </w:rPr>
              <w:t>Take One Picture</w:t>
            </w:r>
          </w:p>
          <w:p w14:paraId="52CBA347" w14:textId="77777777" w:rsidR="001F5BBE" w:rsidRPr="00DC51E0" w:rsidRDefault="001F5BBE" w:rsidP="00720AD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F5BBE" w:rsidRPr="00A814D3" w14:paraId="7EDF52FA" w14:textId="77777777" w:rsidTr="00720ADF">
        <w:trPr>
          <w:trHeight w:val="7544"/>
        </w:trPr>
        <w:tc>
          <w:tcPr>
            <w:tcW w:w="662" w:type="dxa"/>
            <w:gridSpan w:val="2"/>
            <w:vMerge/>
            <w:shd w:val="clear" w:color="auto" w:fill="FF0000"/>
            <w:textDirection w:val="btLr"/>
          </w:tcPr>
          <w:p w14:paraId="68441C31" w14:textId="77777777" w:rsidR="001F5BBE" w:rsidRDefault="001F5BBE" w:rsidP="00720ADF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138" w:type="dxa"/>
          </w:tcPr>
          <w:p w14:paraId="17FA62BD" w14:textId="77777777" w:rsidR="001F5BBE" w:rsidRDefault="001F5BBE" w:rsidP="00720AD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PM Unit: </w:t>
            </w:r>
            <w:r w:rsidRPr="00B953A4">
              <w:rPr>
                <w:rFonts w:cstheme="minorHAnsi"/>
                <w:b/>
              </w:rPr>
              <w:t>3.3 Touch-Typing</w:t>
            </w:r>
          </w:p>
          <w:p w14:paraId="7BAAA574" w14:textId="77777777" w:rsidR="001F5BBE" w:rsidRPr="00B953A4" w:rsidRDefault="001F5BBE" w:rsidP="00720ADF">
            <w:pPr>
              <w:rPr>
                <w:rFonts w:cstheme="minorHAnsi"/>
                <w:b/>
              </w:rPr>
            </w:pPr>
          </w:p>
          <w:p w14:paraId="5C9A4734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>Knowledge, Skills and Understanding:</w:t>
            </w:r>
          </w:p>
          <w:p w14:paraId="25AA7DAB" w14:textId="77777777" w:rsidR="001F5BBE" w:rsidRPr="00B953A4" w:rsidRDefault="001F5BBE" w:rsidP="00720ADF">
            <w:pPr>
              <w:rPr>
                <w:rFonts w:cstheme="minorHAnsi"/>
              </w:rPr>
            </w:pPr>
            <w:r w:rsidRPr="00B953A4">
              <w:rPr>
                <w:rFonts w:cstheme="minorHAnsi"/>
              </w:rPr>
              <w:t>Use sequence, selection, and repetition in programs; work with variables and various forms of input and output.</w:t>
            </w:r>
          </w:p>
        </w:tc>
        <w:tc>
          <w:tcPr>
            <w:tcW w:w="2303" w:type="dxa"/>
            <w:gridSpan w:val="2"/>
          </w:tcPr>
          <w:p w14:paraId="18A3D28E" w14:textId="77777777" w:rsidR="001F5BBE" w:rsidRPr="00B953A4" w:rsidRDefault="001F5BBE" w:rsidP="00720AD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PM Unit: </w:t>
            </w:r>
            <w:r w:rsidRPr="00B953A4">
              <w:rPr>
                <w:rFonts w:cstheme="minorHAnsi"/>
                <w:b/>
              </w:rPr>
              <w:t>3.8 Graphing</w:t>
            </w:r>
          </w:p>
          <w:p w14:paraId="5FD1455C" w14:textId="77777777" w:rsidR="001F5BBE" w:rsidRDefault="001F5BBE" w:rsidP="00720ADF">
            <w:pPr>
              <w:rPr>
                <w:rFonts w:cs="Arial"/>
                <w:b/>
              </w:rPr>
            </w:pPr>
          </w:p>
          <w:p w14:paraId="7A5EC7F7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 xml:space="preserve">Knowledge, Skills and Understanding: </w:t>
            </w:r>
          </w:p>
          <w:p w14:paraId="212A3E00" w14:textId="77777777" w:rsidR="001F5BBE" w:rsidRPr="00B953A4" w:rsidRDefault="001F5BBE" w:rsidP="00720ADF">
            <w:pPr>
              <w:rPr>
                <w:rFonts w:cstheme="minorHAnsi"/>
              </w:rPr>
            </w:pPr>
            <w:r w:rsidRPr="00B953A4">
              <w:rPr>
                <w:rFonts w:cstheme="minorHAnsi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  <w:p w14:paraId="6C9955CC" w14:textId="77777777" w:rsidR="001F5BBE" w:rsidRPr="00B953A4" w:rsidRDefault="001F5BBE" w:rsidP="00720ADF">
            <w:pPr>
              <w:rPr>
                <w:rFonts w:cstheme="minorHAnsi"/>
              </w:rPr>
            </w:pPr>
          </w:p>
          <w:p w14:paraId="517D5E1B" w14:textId="77777777" w:rsidR="001F5BBE" w:rsidRPr="00B953A4" w:rsidRDefault="001F5BBE" w:rsidP="00720ADF">
            <w:pPr>
              <w:rPr>
                <w:rFonts w:cstheme="minorHAnsi"/>
              </w:rPr>
            </w:pPr>
            <w:r w:rsidRPr="00B953A4">
              <w:rPr>
                <w:rFonts w:cstheme="minorHAnsi"/>
              </w:rPr>
              <w:t>Use search technologies effectively, appreciate how results are selected and ranked, and be discerning in evaluating digital content.</w:t>
            </w:r>
          </w:p>
        </w:tc>
        <w:tc>
          <w:tcPr>
            <w:tcW w:w="2694" w:type="dxa"/>
          </w:tcPr>
          <w:p w14:paraId="51901A55" w14:textId="77777777" w:rsidR="001F5BBE" w:rsidRPr="00B953A4" w:rsidRDefault="001F5BBE" w:rsidP="00720AD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PM Unit: </w:t>
            </w:r>
            <w:r w:rsidRPr="00B953A4">
              <w:rPr>
                <w:rFonts w:cstheme="minorHAnsi"/>
                <w:b/>
              </w:rPr>
              <w:t>4.2 Online Safety</w:t>
            </w:r>
          </w:p>
          <w:p w14:paraId="204F17A2" w14:textId="77777777" w:rsidR="001F5BBE" w:rsidRDefault="001F5BBE" w:rsidP="00720ADF">
            <w:pPr>
              <w:rPr>
                <w:rFonts w:cs="Arial"/>
                <w:b/>
              </w:rPr>
            </w:pPr>
          </w:p>
          <w:p w14:paraId="154A52C8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 xml:space="preserve">Knowledge, Skills and Understanding: </w:t>
            </w:r>
          </w:p>
          <w:p w14:paraId="5F568D95" w14:textId="77777777" w:rsidR="001F5BBE" w:rsidRPr="00B953A4" w:rsidRDefault="001F5BBE" w:rsidP="00720ADF">
            <w:pPr>
              <w:rPr>
                <w:rFonts w:cstheme="minorHAnsi"/>
              </w:rPr>
            </w:pPr>
            <w:r w:rsidRPr="00B953A4">
              <w:rPr>
                <w:rFonts w:cstheme="minorHAnsi"/>
              </w:rPr>
              <w:t>Use technology safely, respectfully and responsibly; recognise acceptable/unacceptable behaviour; identify a range of ways to report concerns about content and contact.</w:t>
            </w:r>
          </w:p>
          <w:p w14:paraId="16827F8C" w14:textId="77777777" w:rsidR="001F5BBE" w:rsidRPr="00B953A4" w:rsidRDefault="001F5BBE" w:rsidP="00720ADF">
            <w:pPr>
              <w:rPr>
                <w:rFonts w:cstheme="minorHAnsi"/>
              </w:rPr>
            </w:pPr>
          </w:p>
          <w:p w14:paraId="2763DF59" w14:textId="77777777" w:rsidR="001F5BBE" w:rsidRPr="00B953A4" w:rsidRDefault="001F5BBE" w:rsidP="00720ADF">
            <w:pPr>
              <w:rPr>
                <w:rFonts w:cstheme="minorHAnsi"/>
              </w:rPr>
            </w:pPr>
            <w:r w:rsidRPr="00B953A4">
              <w:rPr>
                <w:rFonts w:cstheme="minorHAnsi"/>
              </w:rPr>
              <w:t>Understand computer networks including the internet; how they can provide multiple services, such as the world wide web; and the opportunities they offer for communication and collaboration</w:t>
            </w:r>
          </w:p>
        </w:tc>
        <w:tc>
          <w:tcPr>
            <w:tcW w:w="2693" w:type="dxa"/>
          </w:tcPr>
          <w:p w14:paraId="3D7C29BB" w14:textId="77777777" w:rsidR="001F5BBE" w:rsidRPr="00B953A4" w:rsidRDefault="001F5BBE" w:rsidP="00720AD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PM Unit: </w:t>
            </w:r>
            <w:r w:rsidRPr="00B953A4">
              <w:rPr>
                <w:rFonts w:cstheme="minorHAnsi"/>
                <w:b/>
              </w:rPr>
              <w:t>4.3 Spreadsheets</w:t>
            </w:r>
          </w:p>
          <w:p w14:paraId="5F59C0F3" w14:textId="77777777" w:rsidR="001F5BBE" w:rsidRDefault="001F5BBE" w:rsidP="00720ADF">
            <w:pPr>
              <w:rPr>
                <w:rFonts w:cs="Arial"/>
                <w:b/>
              </w:rPr>
            </w:pPr>
          </w:p>
          <w:p w14:paraId="114C1833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 xml:space="preserve">Knowledge, Skills and Understanding: </w:t>
            </w:r>
          </w:p>
          <w:p w14:paraId="2F4921EA" w14:textId="77777777" w:rsidR="001F5BBE" w:rsidRPr="00B953A4" w:rsidRDefault="001F5BBE" w:rsidP="00720ADF">
            <w:pPr>
              <w:rPr>
                <w:rFonts w:cstheme="minorHAnsi"/>
              </w:rPr>
            </w:pPr>
            <w:r w:rsidRPr="00B953A4">
              <w:rPr>
                <w:rFonts w:cstheme="minorHAnsi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  <w:p w14:paraId="23A6C921" w14:textId="77777777" w:rsidR="001F5BBE" w:rsidRPr="00B953A4" w:rsidRDefault="001F5BBE" w:rsidP="00720ADF">
            <w:pPr>
              <w:rPr>
                <w:rFonts w:cstheme="minorHAnsi"/>
              </w:rPr>
            </w:pPr>
          </w:p>
          <w:p w14:paraId="507EB687" w14:textId="77777777" w:rsidR="001F5BBE" w:rsidRPr="00B953A4" w:rsidRDefault="001F5BBE" w:rsidP="00720ADF">
            <w:pPr>
              <w:rPr>
                <w:rFonts w:cstheme="minorHAnsi"/>
              </w:rPr>
            </w:pPr>
            <w:r w:rsidRPr="00B953A4">
              <w:rPr>
                <w:rFonts w:cstheme="minorHAnsi"/>
              </w:rPr>
              <w:t>Use search technologies effectively, appreciate how results are selected and ranked, and be discerning in evaluating digital content.</w:t>
            </w:r>
          </w:p>
        </w:tc>
        <w:tc>
          <w:tcPr>
            <w:tcW w:w="2551" w:type="dxa"/>
          </w:tcPr>
          <w:p w14:paraId="282D3415" w14:textId="77777777" w:rsidR="001F5BBE" w:rsidRDefault="001F5BBE" w:rsidP="00720AD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PM Unit: </w:t>
            </w:r>
            <w:r w:rsidRPr="00B953A4">
              <w:rPr>
                <w:rFonts w:cstheme="minorHAnsi"/>
                <w:b/>
              </w:rPr>
              <w:t xml:space="preserve">3.6 Branching </w:t>
            </w:r>
          </w:p>
          <w:p w14:paraId="6933D7B4" w14:textId="77777777" w:rsidR="001F5BBE" w:rsidRDefault="001F5BBE" w:rsidP="00720ADF">
            <w:pPr>
              <w:rPr>
                <w:rFonts w:cstheme="minorHAnsi"/>
                <w:b/>
              </w:rPr>
            </w:pPr>
          </w:p>
          <w:p w14:paraId="04E6F893" w14:textId="77777777" w:rsidR="001F5BBE" w:rsidRPr="00B953A4" w:rsidRDefault="001F5BBE" w:rsidP="00720ADF">
            <w:pPr>
              <w:rPr>
                <w:rFonts w:cstheme="minorHAnsi"/>
                <w:b/>
              </w:rPr>
            </w:pPr>
            <w:r w:rsidRPr="00B953A4">
              <w:rPr>
                <w:rFonts w:cstheme="minorHAnsi"/>
                <w:b/>
              </w:rPr>
              <w:t>Databases</w:t>
            </w:r>
          </w:p>
          <w:p w14:paraId="2BDACD43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 xml:space="preserve">Knowledge, Skills and Understanding: </w:t>
            </w:r>
          </w:p>
          <w:p w14:paraId="04013D1D" w14:textId="77777777" w:rsidR="001F5BBE" w:rsidRPr="00B953A4" w:rsidRDefault="001F5BBE" w:rsidP="00720ADF">
            <w:pPr>
              <w:rPr>
                <w:rFonts w:cstheme="minorHAnsi"/>
              </w:rPr>
            </w:pPr>
            <w:r w:rsidRPr="00B953A4">
              <w:rPr>
                <w:rFonts w:cstheme="minorHAnsi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410" w:type="dxa"/>
          </w:tcPr>
          <w:p w14:paraId="3E9236BC" w14:textId="77777777" w:rsidR="001F5BBE" w:rsidRPr="00B953A4" w:rsidRDefault="001F5BBE" w:rsidP="00720AD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PM Unit: </w:t>
            </w:r>
            <w:r w:rsidRPr="00B953A4">
              <w:rPr>
                <w:rFonts w:cstheme="minorHAnsi"/>
                <w:b/>
              </w:rPr>
              <w:t>4.1 Coding</w:t>
            </w:r>
          </w:p>
          <w:p w14:paraId="0A4AA2CA" w14:textId="77777777" w:rsidR="001F5BBE" w:rsidRDefault="001F5BBE" w:rsidP="00720ADF">
            <w:pPr>
              <w:rPr>
                <w:rFonts w:cs="Arial"/>
                <w:b/>
              </w:rPr>
            </w:pPr>
          </w:p>
          <w:p w14:paraId="6C53E6B6" w14:textId="77777777" w:rsidR="001F5BBE" w:rsidRPr="00B953A4" w:rsidRDefault="001F5BBE" w:rsidP="00720ADF">
            <w:pPr>
              <w:rPr>
                <w:rFonts w:cs="Arial"/>
                <w:b/>
              </w:rPr>
            </w:pPr>
            <w:r w:rsidRPr="00B953A4">
              <w:rPr>
                <w:rFonts w:cs="Arial"/>
                <w:b/>
              </w:rPr>
              <w:t xml:space="preserve">Knowledge, Skills and Understanding: </w:t>
            </w:r>
          </w:p>
          <w:p w14:paraId="69C6D152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Design, write and debug programs that accomplish specific goals, including controlling or simulating physical systems; solve problems by decomposing them into smaller parts.</w:t>
            </w:r>
          </w:p>
          <w:p w14:paraId="0B5924B6" w14:textId="77777777" w:rsidR="001F5BBE" w:rsidRPr="00B953A4" w:rsidRDefault="001F5BBE" w:rsidP="00720ADF">
            <w:pPr>
              <w:rPr>
                <w:rFonts w:cs="Arial"/>
              </w:rPr>
            </w:pPr>
            <w:r w:rsidRPr="00B953A4">
              <w:rPr>
                <w:rFonts w:cs="Arial"/>
              </w:rPr>
              <w:t>Use sequence, selection and repetition in programs; work with variables and various forms of input and output.</w:t>
            </w:r>
          </w:p>
          <w:p w14:paraId="75E21F7F" w14:textId="77777777" w:rsidR="001F5BBE" w:rsidRPr="00B953A4" w:rsidRDefault="001F5BBE" w:rsidP="00720ADF">
            <w:pPr>
              <w:jc w:val="center"/>
              <w:rPr>
                <w:rFonts w:cstheme="minorHAnsi"/>
              </w:rPr>
            </w:pPr>
            <w:r w:rsidRPr="00B953A4">
              <w:rPr>
                <w:rFonts w:cs="Arial"/>
              </w:rPr>
              <w:t>Use logical reasoning to explain how some simple algorithms work and to detect and correct errors in algorithms and programs</w:t>
            </w:r>
            <w:r w:rsidRPr="00B953A4">
              <w:rPr>
                <w:rFonts w:cstheme="minorHAnsi"/>
              </w:rPr>
              <w:t xml:space="preserve"> </w:t>
            </w:r>
          </w:p>
        </w:tc>
      </w:tr>
    </w:tbl>
    <w:p w14:paraId="4B35D361" w14:textId="6AFB09A0" w:rsidR="001F5BBE" w:rsidRDefault="001F5BBE" w:rsidP="00200613">
      <w:pPr>
        <w:rPr>
          <w:rFonts w:ascii="Century Gothic" w:hAnsi="Century Gothic"/>
        </w:rPr>
      </w:pPr>
    </w:p>
    <w:p w14:paraId="37A62CC6" w14:textId="587F4D29" w:rsidR="001F5BBE" w:rsidRDefault="001F5BBE" w:rsidP="00200613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1261"/>
        <w:tblW w:w="15593" w:type="dxa"/>
        <w:tblLook w:val="04A0" w:firstRow="1" w:lastRow="0" w:firstColumn="1" w:lastColumn="0" w:noHBand="0" w:noVBand="1"/>
      </w:tblPr>
      <w:tblGrid>
        <w:gridCol w:w="662"/>
        <w:gridCol w:w="2457"/>
        <w:gridCol w:w="2551"/>
        <w:gridCol w:w="2552"/>
        <w:gridCol w:w="2551"/>
        <w:gridCol w:w="2694"/>
        <w:gridCol w:w="2126"/>
      </w:tblGrid>
      <w:tr w:rsidR="001F5BBE" w:rsidRPr="00767CAC" w14:paraId="4F151151" w14:textId="77777777" w:rsidTr="001F5BBE"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EB16D" w14:textId="77777777" w:rsidR="001F5BBE" w:rsidRPr="0005242E" w:rsidRDefault="001F5BBE" w:rsidP="001F5BBE">
            <w:pPr>
              <w:rPr>
                <w:rFonts w:cs="Arial"/>
              </w:rPr>
            </w:pPr>
          </w:p>
        </w:tc>
        <w:tc>
          <w:tcPr>
            <w:tcW w:w="2457" w:type="dxa"/>
            <w:tcBorders>
              <w:left w:val="single" w:sz="4" w:space="0" w:color="auto"/>
            </w:tcBorders>
            <w:shd w:val="pct25" w:color="auto" w:fill="auto"/>
          </w:tcPr>
          <w:p w14:paraId="3B298CFF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1</w:t>
            </w:r>
          </w:p>
        </w:tc>
        <w:tc>
          <w:tcPr>
            <w:tcW w:w="2551" w:type="dxa"/>
            <w:shd w:val="pct25" w:color="auto" w:fill="auto"/>
          </w:tcPr>
          <w:p w14:paraId="4412E9C7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2</w:t>
            </w:r>
          </w:p>
        </w:tc>
        <w:tc>
          <w:tcPr>
            <w:tcW w:w="2552" w:type="dxa"/>
            <w:shd w:val="pct25" w:color="auto" w:fill="auto"/>
          </w:tcPr>
          <w:p w14:paraId="249F5AA6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1</w:t>
            </w:r>
          </w:p>
        </w:tc>
        <w:tc>
          <w:tcPr>
            <w:tcW w:w="2551" w:type="dxa"/>
            <w:shd w:val="pct25" w:color="auto" w:fill="auto"/>
          </w:tcPr>
          <w:p w14:paraId="1065669A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2</w:t>
            </w:r>
          </w:p>
        </w:tc>
        <w:tc>
          <w:tcPr>
            <w:tcW w:w="2694" w:type="dxa"/>
            <w:shd w:val="pct25" w:color="auto" w:fill="auto"/>
          </w:tcPr>
          <w:p w14:paraId="1D1DE2B0" w14:textId="77777777" w:rsidR="001F5BBE" w:rsidRPr="00767CAC" w:rsidRDefault="001F5BBE" w:rsidP="001F5BBE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1</w:t>
            </w:r>
          </w:p>
        </w:tc>
        <w:tc>
          <w:tcPr>
            <w:tcW w:w="2126" w:type="dxa"/>
            <w:shd w:val="pct25" w:color="auto" w:fill="auto"/>
          </w:tcPr>
          <w:p w14:paraId="1E8E2B05" w14:textId="77777777" w:rsidR="001F5BBE" w:rsidRPr="00767CAC" w:rsidRDefault="001F5BBE" w:rsidP="001F5BBE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2</w:t>
            </w:r>
          </w:p>
        </w:tc>
      </w:tr>
      <w:tr w:rsidR="001F5BBE" w:rsidRPr="00A814D3" w14:paraId="2CB6B997" w14:textId="77777777" w:rsidTr="001F5BBE">
        <w:trPr>
          <w:trHeight w:val="780"/>
        </w:trPr>
        <w:tc>
          <w:tcPr>
            <w:tcW w:w="662" w:type="dxa"/>
            <w:vMerge w:val="restart"/>
            <w:tcBorders>
              <w:top w:val="single" w:sz="4" w:space="0" w:color="auto"/>
            </w:tcBorders>
            <w:shd w:val="clear" w:color="auto" w:fill="FF0000"/>
            <w:textDirection w:val="btLr"/>
          </w:tcPr>
          <w:p w14:paraId="76463A99" w14:textId="77777777" w:rsidR="001F5BBE" w:rsidRPr="006E0D28" w:rsidRDefault="001F5BBE" w:rsidP="001F5BBE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  <w:r>
              <w:rPr>
                <w:rFonts w:cs="Arial"/>
                <w:b/>
                <w:color w:val="FFFFFF" w:themeColor="background1"/>
                <w:sz w:val="36"/>
                <w:szCs w:val="36"/>
              </w:rPr>
              <w:t>Year 5 &amp; 6 2020-2021</w:t>
            </w:r>
          </w:p>
        </w:tc>
        <w:tc>
          <w:tcPr>
            <w:tcW w:w="2457" w:type="dxa"/>
          </w:tcPr>
          <w:p w14:paraId="7F42E82E" w14:textId="77777777" w:rsidR="001F5BBE" w:rsidRPr="0079190A" w:rsidRDefault="001F5BBE" w:rsidP="001F5BBE">
            <w:pPr>
              <w:jc w:val="center"/>
              <w:rPr>
                <w:rFonts w:cs="Arial"/>
                <w:b/>
                <w:sz w:val="24"/>
                <w:szCs w:val="28"/>
              </w:rPr>
            </w:pPr>
            <w:r w:rsidRPr="0079190A">
              <w:rPr>
                <w:rFonts w:cs="Arial"/>
                <w:b/>
                <w:sz w:val="24"/>
                <w:szCs w:val="28"/>
              </w:rPr>
              <w:t>The World At War</w:t>
            </w:r>
          </w:p>
        </w:tc>
        <w:tc>
          <w:tcPr>
            <w:tcW w:w="2551" w:type="dxa"/>
          </w:tcPr>
          <w:p w14:paraId="44D21C6E" w14:textId="77777777" w:rsidR="001F5BBE" w:rsidRPr="0079190A" w:rsidRDefault="001F5BBE" w:rsidP="001F5BBE">
            <w:pPr>
              <w:jc w:val="center"/>
              <w:rPr>
                <w:rFonts w:cs="Arial"/>
                <w:b/>
                <w:sz w:val="24"/>
                <w:szCs w:val="28"/>
              </w:rPr>
            </w:pPr>
            <w:r w:rsidRPr="0079190A">
              <w:rPr>
                <w:rFonts w:cs="Arial"/>
                <w:b/>
                <w:sz w:val="24"/>
                <w:szCs w:val="28"/>
              </w:rPr>
              <w:t>Victorious Victorians</w:t>
            </w:r>
          </w:p>
        </w:tc>
        <w:tc>
          <w:tcPr>
            <w:tcW w:w="2552" w:type="dxa"/>
          </w:tcPr>
          <w:p w14:paraId="4B997B35" w14:textId="77777777" w:rsidR="001F5BBE" w:rsidRPr="0079190A" w:rsidRDefault="001F5BBE" w:rsidP="001F5BBE">
            <w:pPr>
              <w:jc w:val="center"/>
              <w:rPr>
                <w:rFonts w:cs="Arial"/>
                <w:b/>
                <w:sz w:val="24"/>
                <w:szCs w:val="28"/>
              </w:rPr>
            </w:pPr>
            <w:r w:rsidRPr="0079190A">
              <w:rPr>
                <w:rFonts w:cs="Arial"/>
                <w:b/>
                <w:sz w:val="24"/>
                <w:szCs w:val="28"/>
              </w:rPr>
              <w:t>Magnificent Mountains</w:t>
            </w:r>
          </w:p>
        </w:tc>
        <w:tc>
          <w:tcPr>
            <w:tcW w:w="2551" w:type="dxa"/>
          </w:tcPr>
          <w:p w14:paraId="5A187286" w14:textId="77777777" w:rsidR="001F5BBE" w:rsidRPr="0079190A" w:rsidRDefault="001F5BBE" w:rsidP="001F5BBE">
            <w:pPr>
              <w:jc w:val="center"/>
              <w:rPr>
                <w:rFonts w:cs="Arial"/>
                <w:b/>
                <w:sz w:val="24"/>
                <w:szCs w:val="28"/>
              </w:rPr>
            </w:pPr>
            <w:r w:rsidRPr="0079190A">
              <w:rPr>
                <w:rFonts w:cs="Arial"/>
                <w:b/>
                <w:sz w:val="24"/>
                <w:szCs w:val="28"/>
              </w:rPr>
              <w:t>Raging Rivers</w:t>
            </w:r>
          </w:p>
        </w:tc>
        <w:tc>
          <w:tcPr>
            <w:tcW w:w="2694" w:type="dxa"/>
          </w:tcPr>
          <w:p w14:paraId="76EE6973" w14:textId="77777777" w:rsidR="001F5BBE" w:rsidRPr="0079190A" w:rsidRDefault="001F5BBE" w:rsidP="001F5BBE">
            <w:pPr>
              <w:jc w:val="center"/>
              <w:rPr>
                <w:rFonts w:cs="Arial"/>
                <w:b/>
                <w:sz w:val="24"/>
                <w:szCs w:val="28"/>
              </w:rPr>
            </w:pPr>
            <w:r w:rsidRPr="0079190A">
              <w:rPr>
                <w:rFonts w:cs="Arial"/>
                <w:b/>
                <w:sz w:val="24"/>
                <w:szCs w:val="28"/>
              </w:rPr>
              <w:t>Marvellous Mayans</w:t>
            </w:r>
          </w:p>
        </w:tc>
        <w:tc>
          <w:tcPr>
            <w:tcW w:w="2126" w:type="dxa"/>
          </w:tcPr>
          <w:p w14:paraId="33505AC3" w14:textId="77777777" w:rsidR="001F5BBE" w:rsidRPr="0079190A" w:rsidRDefault="001F5BBE" w:rsidP="001F5BBE">
            <w:pPr>
              <w:jc w:val="center"/>
              <w:rPr>
                <w:rFonts w:cs="Arial"/>
                <w:b/>
                <w:sz w:val="24"/>
                <w:szCs w:val="28"/>
              </w:rPr>
            </w:pPr>
            <w:r w:rsidRPr="0079190A">
              <w:rPr>
                <w:rFonts w:cs="Arial"/>
                <w:b/>
                <w:sz w:val="24"/>
                <w:szCs w:val="28"/>
              </w:rPr>
              <w:t>Take One Picture</w:t>
            </w:r>
          </w:p>
        </w:tc>
      </w:tr>
      <w:tr w:rsidR="001F5BBE" w:rsidRPr="00A814D3" w14:paraId="6A7D0E0E" w14:textId="77777777" w:rsidTr="001F5BBE">
        <w:trPr>
          <w:trHeight w:val="3001"/>
        </w:trPr>
        <w:tc>
          <w:tcPr>
            <w:tcW w:w="662" w:type="dxa"/>
            <w:vMerge/>
            <w:shd w:val="clear" w:color="auto" w:fill="FF0000"/>
            <w:textDirection w:val="btLr"/>
          </w:tcPr>
          <w:p w14:paraId="78FAAC05" w14:textId="77777777" w:rsidR="001F5BBE" w:rsidRDefault="001F5BBE" w:rsidP="001F5BBE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457" w:type="dxa"/>
          </w:tcPr>
          <w:p w14:paraId="43A637AC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 xml:space="preserve">PM Unit: </w:t>
            </w:r>
            <w:r w:rsidRPr="003E330A">
              <w:rPr>
                <w:rFonts w:cstheme="minorHAnsi"/>
                <w:b/>
                <w:sz w:val="23"/>
                <w:szCs w:val="23"/>
              </w:rPr>
              <w:t>5.1 Coding</w:t>
            </w:r>
            <w:r w:rsidRPr="003E330A">
              <w:rPr>
                <w:rFonts w:cstheme="minorHAnsi"/>
                <w:b/>
                <w:sz w:val="23"/>
                <w:szCs w:val="23"/>
              </w:rPr>
              <w:tab/>
            </w:r>
          </w:p>
          <w:p w14:paraId="5AB2A510" w14:textId="77777777" w:rsidR="001F5BBE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</w:p>
          <w:p w14:paraId="12734004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 w:rsidRPr="003E330A">
              <w:rPr>
                <w:rFonts w:cstheme="minorHAnsi"/>
                <w:b/>
                <w:sz w:val="23"/>
                <w:szCs w:val="23"/>
              </w:rPr>
              <w:t>Knowledge, Skills and Understanding:</w:t>
            </w:r>
          </w:p>
          <w:p w14:paraId="6A6B8DD3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 xml:space="preserve">Design, write and debug programs that accomplish specific goals, including controlling or simulating physical systems; solve problems by decomposing them into smaller parts. </w:t>
            </w:r>
          </w:p>
          <w:p w14:paraId="3B2CD695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>Use sequence, selection and repetition in programs; work with variables and various forms of input and output.</w:t>
            </w:r>
          </w:p>
          <w:p w14:paraId="4230E06E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>Use logical reasoning to explain how some simple algorithms work and to detect and correct errors in algorithms and programs.</w:t>
            </w:r>
          </w:p>
        </w:tc>
        <w:tc>
          <w:tcPr>
            <w:tcW w:w="2551" w:type="dxa"/>
          </w:tcPr>
          <w:p w14:paraId="681EAEAE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 xml:space="preserve">PM Unit: 5.6 3D </w:t>
            </w:r>
            <w:r w:rsidRPr="003E330A">
              <w:rPr>
                <w:rFonts w:cstheme="minorHAnsi"/>
                <w:b/>
                <w:sz w:val="23"/>
                <w:szCs w:val="23"/>
              </w:rPr>
              <w:t>Modelling</w:t>
            </w:r>
            <w:r w:rsidRPr="003E330A">
              <w:rPr>
                <w:rFonts w:cstheme="minorHAnsi"/>
                <w:b/>
                <w:sz w:val="23"/>
                <w:szCs w:val="23"/>
              </w:rPr>
              <w:tab/>
            </w:r>
          </w:p>
          <w:p w14:paraId="7C20376D" w14:textId="77777777" w:rsidR="001F5BBE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</w:p>
          <w:p w14:paraId="7AFB5837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 w:rsidRPr="003E330A">
              <w:rPr>
                <w:rFonts w:cstheme="minorHAnsi"/>
                <w:b/>
                <w:sz w:val="23"/>
                <w:szCs w:val="23"/>
              </w:rPr>
              <w:t>Knowledge, Skills and Understanding:</w:t>
            </w:r>
          </w:p>
          <w:p w14:paraId="17742D7E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552" w:type="dxa"/>
          </w:tcPr>
          <w:p w14:paraId="5F0209D2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 xml:space="preserve">PM Unit: </w:t>
            </w:r>
            <w:r w:rsidRPr="003E330A">
              <w:rPr>
                <w:rFonts w:cstheme="minorHAnsi"/>
                <w:b/>
                <w:sz w:val="23"/>
                <w:szCs w:val="23"/>
              </w:rPr>
              <w:t>6.6 Networks</w:t>
            </w:r>
            <w:r w:rsidRPr="003E330A">
              <w:rPr>
                <w:rFonts w:cstheme="minorHAnsi"/>
                <w:b/>
                <w:sz w:val="23"/>
                <w:szCs w:val="23"/>
              </w:rPr>
              <w:tab/>
            </w:r>
          </w:p>
          <w:p w14:paraId="6C3FAF54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 w:rsidRPr="003E330A">
              <w:rPr>
                <w:rFonts w:cstheme="minorHAnsi"/>
                <w:b/>
                <w:sz w:val="23"/>
                <w:szCs w:val="23"/>
              </w:rPr>
              <w:t>Knowledge, Skills and Understanding:</w:t>
            </w:r>
          </w:p>
          <w:p w14:paraId="623614E3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>Understand computer networks, including the Internet; how they can provide multiple services, such as the World Wide Web; and the opportunities they offer for communication and collaboration.</w:t>
            </w:r>
          </w:p>
          <w:p w14:paraId="4FCC2D8B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>Use search technologies effectively, appreciate how results are selected and ranked, and be discerning in evaluating digital content</w:t>
            </w:r>
          </w:p>
        </w:tc>
        <w:tc>
          <w:tcPr>
            <w:tcW w:w="2551" w:type="dxa"/>
          </w:tcPr>
          <w:p w14:paraId="66FC089B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 xml:space="preserve">PM Unit: </w:t>
            </w:r>
            <w:r w:rsidRPr="003E330A">
              <w:rPr>
                <w:rFonts w:cstheme="minorHAnsi"/>
                <w:b/>
                <w:sz w:val="23"/>
                <w:szCs w:val="23"/>
              </w:rPr>
              <w:t>6.7 Quizzing</w:t>
            </w:r>
            <w:r w:rsidRPr="003E330A">
              <w:rPr>
                <w:rFonts w:cstheme="minorHAnsi"/>
                <w:b/>
                <w:sz w:val="23"/>
                <w:szCs w:val="23"/>
              </w:rPr>
              <w:tab/>
            </w:r>
          </w:p>
          <w:p w14:paraId="6DE31DB7" w14:textId="77777777" w:rsidR="001F5BBE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</w:p>
          <w:p w14:paraId="3CF7D58A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 w:rsidRPr="003E330A">
              <w:rPr>
                <w:rFonts w:cstheme="minorHAnsi"/>
                <w:b/>
                <w:sz w:val="23"/>
                <w:szCs w:val="23"/>
              </w:rPr>
              <w:t>Knowledge, Skills and Understanding:</w:t>
            </w:r>
          </w:p>
          <w:p w14:paraId="0AC7E3E1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694" w:type="dxa"/>
          </w:tcPr>
          <w:p w14:paraId="317DF2ED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>
              <w:rPr>
                <w:rFonts w:cstheme="minorHAnsi"/>
                <w:b/>
                <w:sz w:val="23"/>
                <w:szCs w:val="23"/>
              </w:rPr>
              <w:t xml:space="preserve">PM Unit: </w:t>
            </w:r>
            <w:r w:rsidRPr="003E330A">
              <w:rPr>
                <w:rFonts w:cstheme="minorHAnsi"/>
                <w:b/>
                <w:sz w:val="23"/>
                <w:szCs w:val="23"/>
              </w:rPr>
              <w:t>6.4 Blogging</w:t>
            </w:r>
          </w:p>
          <w:p w14:paraId="47DD2CD0" w14:textId="77777777" w:rsidR="001F5BBE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</w:p>
          <w:p w14:paraId="0B0D02AE" w14:textId="77777777" w:rsidR="001F5BBE" w:rsidRPr="003E330A" w:rsidRDefault="001F5BBE" w:rsidP="001F5BBE">
            <w:pPr>
              <w:rPr>
                <w:rFonts w:cstheme="minorHAnsi"/>
                <w:b/>
                <w:sz w:val="23"/>
                <w:szCs w:val="23"/>
              </w:rPr>
            </w:pPr>
            <w:r w:rsidRPr="003E330A">
              <w:rPr>
                <w:rFonts w:cstheme="minorHAnsi"/>
                <w:b/>
                <w:sz w:val="23"/>
                <w:szCs w:val="23"/>
              </w:rPr>
              <w:t>Knowledge, Skills and Understanding:</w:t>
            </w:r>
          </w:p>
          <w:p w14:paraId="0D2C7BE5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2126" w:type="dxa"/>
          </w:tcPr>
          <w:p w14:paraId="7E99B9E2" w14:textId="77777777" w:rsidR="001F5BBE" w:rsidRPr="003E330A" w:rsidRDefault="001F5BBE" w:rsidP="001F5BBE">
            <w:pPr>
              <w:rPr>
                <w:rFonts w:cstheme="minorHAnsi"/>
                <w:sz w:val="23"/>
                <w:szCs w:val="23"/>
              </w:rPr>
            </w:pPr>
            <w:r w:rsidRPr="003E330A">
              <w:rPr>
                <w:rFonts w:cstheme="minorHAnsi"/>
                <w:sz w:val="23"/>
                <w:szCs w:val="23"/>
              </w:rPr>
              <w:t>Take One Picture</w:t>
            </w:r>
          </w:p>
        </w:tc>
      </w:tr>
    </w:tbl>
    <w:tbl>
      <w:tblPr>
        <w:tblStyle w:val="TableGrid"/>
        <w:tblpPr w:leftFromText="180" w:rightFromText="180" w:vertAnchor="page" w:horzAnchor="margin" w:tblpY="1355"/>
        <w:tblW w:w="15446" w:type="dxa"/>
        <w:tblLayout w:type="fixed"/>
        <w:tblLook w:val="0000" w:firstRow="0" w:lastRow="0" w:firstColumn="0" w:lastColumn="0" w:noHBand="0" w:noVBand="0"/>
      </w:tblPr>
      <w:tblGrid>
        <w:gridCol w:w="663"/>
        <w:gridCol w:w="2593"/>
        <w:gridCol w:w="2409"/>
        <w:gridCol w:w="2606"/>
        <w:gridCol w:w="2639"/>
        <w:gridCol w:w="2552"/>
        <w:gridCol w:w="1984"/>
      </w:tblGrid>
      <w:tr w:rsidR="001F5BBE" w14:paraId="04CEAAA2" w14:textId="77777777" w:rsidTr="001F5BBE">
        <w:trPr>
          <w:gridBefore w:val="1"/>
          <w:wBefore w:w="663" w:type="dxa"/>
          <w:trHeight w:val="413"/>
        </w:trPr>
        <w:tc>
          <w:tcPr>
            <w:tcW w:w="2593" w:type="dxa"/>
            <w:shd w:val="clear" w:color="auto" w:fill="AEAAAA" w:themeFill="background2" w:themeFillShade="BF"/>
          </w:tcPr>
          <w:p w14:paraId="584B8C01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bookmarkStart w:id="0" w:name="_GoBack"/>
            <w:bookmarkEnd w:id="0"/>
            <w:r w:rsidRPr="0005242E">
              <w:rPr>
                <w:rFonts w:cs="Arial"/>
                <w:b/>
                <w:sz w:val="36"/>
              </w:rPr>
              <w:lastRenderedPageBreak/>
              <w:t>Autumn 1</w:t>
            </w:r>
          </w:p>
        </w:tc>
        <w:tc>
          <w:tcPr>
            <w:tcW w:w="2409" w:type="dxa"/>
            <w:shd w:val="clear" w:color="auto" w:fill="AEAAAA" w:themeFill="background2" w:themeFillShade="BF"/>
          </w:tcPr>
          <w:p w14:paraId="6546E7BD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Autumn 2</w:t>
            </w:r>
          </w:p>
        </w:tc>
        <w:tc>
          <w:tcPr>
            <w:tcW w:w="2606" w:type="dxa"/>
            <w:shd w:val="clear" w:color="auto" w:fill="AEAAAA" w:themeFill="background2" w:themeFillShade="BF"/>
          </w:tcPr>
          <w:p w14:paraId="6C3534A5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1</w:t>
            </w:r>
          </w:p>
        </w:tc>
        <w:tc>
          <w:tcPr>
            <w:tcW w:w="2639" w:type="dxa"/>
            <w:shd w:val="clear" w:color="auto" w:fill="AEAAAA" w:themeFill="background2" w:themeFillShade="BF"/>
          </w:tcPr>
          <w:p w14:paraId="503188DD" w14:textId="77777777" w:rsidR="001F5BBE" w:rsidRPr="0005242E" w:rsidRDefault="001F5BBE" w:rsidP="001F5BBE">
            <w:pPr>
              <w:jc w:val="center"/>
              <w:rPr>
                <w:rFonts w:cs="Arial"/>
                <w:b/>
                <w:sz w:val="36"/>
              </w:rPr>
            </w:pPr>
            <w:r w:rsidRPr="0005242E">
              <w:rPr>
                <w:rFonts w:cs="Arial"/>
                <w:b/>
                <w:sz w:val="36"/>
              </w:rPr>
              <w:t>Spring 2</w:t>
            </w:r>
          </w:p>
        </w:tc>
        <w:tc>
          <w:tcPr>
            <w:tcW w:w="2552" w:type="dxa"/>
            <w:shd w:val="clear" w:color="auto" w:fill="AEAAAA" w:themeFill="background2" w:themeFillShade="BF"/>
          </w:tcPr>
          <w:p w14:paraId="175C67EB" w14:textId="77777777" w:rsidR="001F5BBE" w:rsidRPr="00767CAC" w:rsidRDefault="001F5BBE" w:rsidP="001F5BBE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1</w:t>
            </w:r>
          </w:p>
        </w:tc>
        <w:tc>
          <w:tcPr>
            <w:tcW w:w="1984" w:type="dxa"/>
            <w:shd w:val="clear" w:color="auto" w:fill="AEAAAA" w:themeFill="background2" w:themeFillShade="BF"/>
          </w:tcPr>
          <w:p w14:paraId="4F0B6FD9" w14:textId="77777777" w:rsidR="001F5BBE" w:rsidRPr="00767CAC" w:rsidRDefault="001F5BBE" w:rsidP="001F5BBE">
            <w:pPr>
              <w:jc w:val="center"/>
              <w:rPr>
                <w:rFonts w:ascii="Arial" w:hAnsi="Arial" w:cs="Arial"/>
                <w:b/>
                <w:sz w:val="36"/>
              </w:rPr>
            </w:pPr>
            <w:r w:rsidRPr="00767CAC">
              <w:rPr>
                <w:rFonts w:ascii="Arial" w:hAnsi="Arial" w:cs="Arial"/>
                <w:b/>
                <w:sz w:val="36"/>
              </w:rPr>
              <w:t>Summer 2</w:t>
            </w:r>
          </w:p>
        </w:tc>
      </w:tr>
      <w:tr w:rsidR="001F5BBE" w:rsidRPr="0079190A" w14:paraId="00A4207A" w14:textId="77777777" w:rsidTr="001F5BBE">
        <w:tblPrEx>
          <w:tblLook w:val="04A0" w:firstRow="1" w:lastRow="0" w:firstColumn="1" w:lastColumn="0" w:noHBand="0" w:noVBand="1"/>
        </w:tblPrEx>
        <w:trPr>
          <w:trHeight w:val="780"/>
        </w:trPr>
        <w:tc>
          <w:tcPr>
            <w:tcW w:w="663" w:type="dxa"/>
            <w:vMerge w:val="restart"/>
            <w:tcBorders>
              <w:top w:val="single" w:sz="4" w:space="0" w:color="auto"/>
            </w:tcBorders>
            <w:shd w:val="clear" w:color="auto" w:fill="FF0000"/>
            <w:textDirection w:val="btLr"/>
          </w:tcPr>
          <w:p w14:paraId="0774B151" w14:textId="77777777" w:rsidR="001F5BBE" w:rsidRPr="006E0D28" w:rsidRDefault="001F5BBE" w:rsidP="001F5BBE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  <w:r>
              <w:rPr>
                <w:rFonts w:cs="Arial"/>
                <w:b/>
                <w:color w:val="FFFFFF" w:themeColor="background1"/>
                <w:sz w:val="36"/>
                <w:szCs w:val="36"/>
              </w:rPr>
              <w:t>Year 5 &amp; 6 2019-2020</w:t>
            </w:r>
          </w:p>
        </w:tc>
        <w:tc>
          <w:tcPr>
            <w:tcW w:w="2593" w:type="dxa"/>
          </w:tcPr>
          <w:p w14:paraId="22C32733" w14:textId="77777777" w:rsidR="001F5BBE" w:rsidRPr="00D447AB" w:rsidRDefault="001F5BBE" w:rsidP="001F5BB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447AB">
              <w:rPr>
                <w:rFonts w:cstheme="minorHAnsi"/>
                <w:b/>
                <w:sz w:val="28"/>
                <w:szCs w:val="28"/>
              </w:rPr>
              <w:t>Vicious Vikings</w:t>
            </w:r>
          </w:p>
        </w:tc>
        <w:tc>
          <w:tcPr>
            <w:tcW w:w="2409" w:type="dxa"/>
          </w:tcPr>
          <w:p w14:paraId="33C3A0E7" w14:textId="77777777" w:rsidR="001F5BBE" w:rsidRPr="00D447AB" w:rsidRDefault="001F5BBE" w:rsidP="001F5BB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47AB">
              <w:rPr>
                <w:rFonts w:cstheme="minorHAnsi"/>
                <w:b/>
                <w:sz w:val="28"/>
                <w:szCs w:val="28"/>
              </w:rPr>
              <w:t>To infinity and beyond</w:t>
            </w:r>
          </w:p>
        </w:tc>
        <w:tc>
          <w:tcPr>
            <w:tcW w:w="2606" w:type="dxa"/>
          </w:tcPr>
          <w:p w14:paraId="73007B6E" w14:textId="77777777" w:rsidR="001F5BBE" w:rsidRPr="00D447AB" w:rsidRDefault="001F5BBE" w:rsidP="001F5BB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447AB">
              <w:rPr>
                <w:rFonts w:cstheme="minorHAnsi"/>
                <w:b/>
                <w:sz w:val="28"/>
                <w:szCs w:val="28"/>
              </w:rPr>
              <w:t>Where in the world?</w:t>
            </w:r>
          </w:p>
        </w:tc>
        <w:tc>
          <w:tcPr>
            <w:tcW w:w="2639" w:type="dxa"/>
          </w:tcPr>
          <w:p w14:paraId="748C3008" w14:textId="77777777" w:rsidR="001F5BBE" w:rsidRPr="00D447AB" w:rsidRDefault="001F5BBE" w:rsidP="001F5BB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447AB">
              <w:rPr>
                <w:rFonts w:cstheme="minorHAnsi"/>
                <w:b/>
                <w:sz w:val="28"/>
                <w:szCs w:val="28"/>
              </w:rPr>
              <w:t>Electricity</w:t>
            </w:r>
          </w:p>
        </w:tc>
        <w:tc>
          <w:tcPr>
            <w:tcW w:w="2552" w:type="dxa"/>
          </w:tcPr>
          <w:p w14:paraId="411B9386" w14:textId="77777777" w:rsidR="001F5BBE" w:rsidRPr="00D447AB" w:rsidRDefault="001F5BBE" w:rsidP="001F5BB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D447AB">
              <w:rPr>
                <w:rFonts w:cstheme="minorHAnsi"/>
                <w:b/>
                <w:sz w:val="28"/>
                <w:szCs w:val="28"/>
              </w:rPr>
              <w:t>Ancient Greece</w:t>
            </w:r>
          </w:p>
        </w:tc>
        <w:tc>
          <w:tcPr>
            <w:tcW w:w="1984" w:type="dxa"/>
          </w:tcPr>
          <w:p w14:paraId="59F755D1" w14:textId="77777777" w:rsidR="001F5BBE" w:rsidRPr="00D447AB" w:rsidRDefault="001F5BBE" w:rsidP="001F5BB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447AB">
              <w:rPr>
                <w:rFonts w:cstheme="minorHAnsi"/>
                <w:b/>
                <w:sz w:val="28"/>
                <w:szCs w:val="28"/>
              </w:rPr>
              <w:t>Take One Picture</w:t>
            </w:r>
          </w:p>
        </w:tc>
      </w:tr>
      <w:tr w:rsidR="001F5BBE" w:rsidRPr="003E330A" w14:paraId="040FB8C9" w14:textId="77777777" w:rsidTr="001F5BBE">
        <w:tblPrEx>
          <w:tblLook w:val="04A0" w:firstRow="1" w:lastRow="0" w:firstColumn="1" w:lastColumn="0" w:noHBand="0" w:noVBand="1"/>
        </w:tblPrEx>
        <w:trPr>
          <w:trHeight w:val="3001"/>
        </w:trPr>
        <w:tc>
          <w:tcPr>
            <w:tcW w:w="663" w:type="dxa"/>
            <w:vMerge/>
            <w:shd w:val="clear" w:color="auto" w:fill="FF0000"/>
            <w:textDirection w:val="btLr"/>
          </w:tcPr>
          <w:p w14:paraId="337E8ADD" w14:textId="77777777" w:rsidR="001F5BBE" w:rsidRDefault="001F5BBE" w:rsidP="001F5BBE">
            <w:pPr>
              <w:ind w:left="113" w:right="113"/>
              <w:jc w:val="center"/>
              <w:rPr>
                <w:rFonts w:cs="Arial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2593" w:type="dxa"/>
          </w:tcPr>
          <w:p w14:paraId="18A21003" w14:textId="77777777" w:rsidR="001F5BBE" w:rsidRPr="00621BE0" w:rsidRDefault="001F5BBE" w:rsidP="001F5BBE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PM Unit: </w:t>
            </w:r>
            <w:r w:rsidRPr="00621BE0">
              <w:rPr>
                <w:rFonts w:cs="Arial"/>
                <w:b/>
                <w:sz w:val="24"/>
                <w:szCs w:val="24"/>
              </w:rPr>
              <w:t>5.3 Spreadsheets</w:t>
            </w:r>
          </w:p>
          <w:p w14:paraId="1C4D0C43" w14:textId="77777777" w:rsidR="001F5BBE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2DC14E8" w14:textId="77777777" w:rsidR="001F5BBE" w:rsidRPr="00621BE0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  <w:r w:rsidRPr="00621BE0">
              <w:rPr>
                <w:rFonts w:cstheme="minorHAnsi"/>
                <w:b/>
                <w:sz w:val="24"/>
                <w:szCs w:val="24"/>
              </w:rPr>
              <w:t>Knowledge, Skills and Understanding:</w:t>
            </w:r>
          </w:p>
          <w:p w14:paraId="601AF111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  <w:r w:rsidRPr="00621BE0">
              <w:rPr>
                <w:rFonts w:cs="Arial"/>
                <w:sz w:val="24"/>
                <w:szCs w:val="2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  <w:p w14:paraId="049F072D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</w:p>
          <w:p w14:paraId="63E2EF56" w14:textId="77777777" w:rsidR="001F5BBE" w:rsidRPr="00621BE0" w:rsidRDefault="001F5BBE" w:rsidP="001F5BBE">
            <w:pPr>
              <w:rPr>
                <w:rFonts w:cstheme="minorHAnsi"/>
                <w:sz w:val="24"/>
                <w:szCs w:val="24"/>
              </w:rPr>
            </w:pPr>
            <w:r w:rsidRPr="00621BE0">
              <w:rPr>
                <w:rFonts w:cstheme="minorHAnsi"/>
                <w:sz w:val="24"/>
                <w:szCs w:val="24"/>
              </w:rPr>
              <w:t>Use search technologies effectively, appreciate how results are selected and ranked, and be discerning in evaluating digital content.</w:t>
            </w:r>
          </w:p>
          <w:p w14:paraId="1404939B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E9F613A" w14:textId="77777777" w:rsidR="001F5BBE" w:rsidRPr="00621BE0" w:rsidRDefault="001F5BBE" w:rsidP="001F5BBE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PM Unit: </w:t>
            </w:r>
            <w:r w:rsidRPr="00621BE0">
              <w:rPr>
                <w:rFonts w:cs="Arial"/>
                <w:b/>
                <w:sz w:val="24"/>
                <w:szCs w:val="24"/>
              </w:rPr>
              <w:t>5.5 Game Creator</w:t>
            </w:r>
          </w:p>
          <w:p w14:paraId="13619F3A" w14:textId="77777777" w:rsidR="001F5BBE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3262D8B" w14:textId="77777777" w:rsidR="001F5BBE" w:rsidRPr="00621BE0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  <w:r w:rsidRPr="00621BE0">
              <w:rPr>
                <w:rFonts w:cstheme="minorHAnsi"/>
                <w:b/>
                <w:sz w:val="24"/>
                <w:szCs w:val="24"/>
              </w:rPr>
              <w:t>Knowledge, Skills and Understanding:</w:t>
            </w:r>
          </w:p>
          <w:p w14:paraId="0AADED30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  <w:r w:rsidRPr="00621BE0">
              <w:rPr>
                <w:rFonts w:cs="Arial"/>
                <w:sz w:val="24"/>
                <w:szCs w:val="24"/>
              </w:rPr>
              <w:t>Use sequence, selection, and repetition in programs; work with variables and various forms of input and output.</w:t>
            </w:r>
          </w:p>
          <w:p w14:paraId="4D710D0C" w14:textId="77777777" w:rsidR="001F5BBE" w:rsidRPr="00621BE0" w:rsidRDefault="001F5BBE" w:rsidP="001F5BBE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606" w:type="dxa"/>
          </w:tcPr>
          <w:p w14:paraId="050E718F" w14:textId="77777777" w:rsidR="001F5BBE" w:rsidRPr="00621BE0" w:rsidRDefault="001F5BBE" w:rsidP="001F5BBE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PM Unit: </w:t>
            </w:r>
            <w:r w:rsidRPr="00621BE0">
              <w:rPr>
                <w:rFonts w:cs="Arial"/>
                <w:b/>
                <w:sz w:val="24"/>
                <w:szCs w:val="24"/>
              </w:rPr>
              <w:t>6.2 Online Safety</w:t>
            </w:r>
          </w:p>
          <w:p w14:paraId="16273984" w14:textId="77777777" w:rsidR="001F5BBE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D64A20" w14:textId="77777777" w:rsidR="001F5BBE" w:rsidRPr="00621BE0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  <w:r w:rsidRPr="00621BE0">
              <w:rPr>
                <w:rFonts w:cstheme="minorHAnsi"/>
                <w:b/>
                <w:sz w:val="24"/>
                <w:szCs w:val="24"/>
              </w:rPr>
              <w:t>Knowledge, Skills and Understanding:</w:t>
            </w:r>
          </w:p>
          <w:p w14:paraId="2CE6B147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</w:p>
          <w:p w14:paraId="292BA9D1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  <w:r w:rsidRPr="00621BE0">
              <w:rPr>
                <w:rFonts w:cs="Arial"/>
                <w:sz w:val="24"/>
                <w:szCs w:val="24"/>
              </w:rPr>
              <w:t>Use technology safely, respectfully and responsibly; recognise acceptable/unacceptable behaviour; identify a range of ways to report concerns about content and contact.</w:t>
            </w:r>
          </w:p>
          <w:p w14:paraId="0B1E732C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</w:p>
          <w:p w14:paraId="2A3513F6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  <w:r w:rsidRPr="00621BE0">
              <w:rPr>
                <w:rFonts w:cs="Arial"/>
                <w:sz w:val="24"/>
                <w:szCs w:val="24"/>
              </w:rPr>
              <w:t>understand computer networks including the internet; how they can provide multiple services, such as the world wide web; and the opportunities they offer for communication and collaboration</w:t>
            </w:r>
          </w:p>
        </w:tc>
        <w:tc>
          <w:tcPr>
            <w:tcW w:w="2639" w:type="dxa"/>
          </w:tcPr>
          <w:p w14:paraId="514B87F4" w14:textId="77777777" w:rsidR="001F5BBE" w:rsidRPr="00621BE0" w:rsidRDefault="001F5BBE" w:rsidP="001F5BBE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PM Unit: </w:t>
            </w:r>
            <w:r w:rsidRPr="00621BE0">
              <w:rPr>
                <w:rFonts w:cs="Arial"/>
                <w:b/>
                <w:sz w:val="24"/>
                <w:szCs w:val="24"/>
              </w:rPr>
              <w:t>6.8 Understanding Binary</w:t>
            </w:r>
          </w:p>
          <w:p w14:paraId="59AB6F56" w14:textId="77777777" w:rsidR="001F5BBE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0DB0BF6" w14:textId="77777777" w:rsidR="001F5BBE" w:rsidRPr="00621BE0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  <w:r w:rsidRPr="00621BE0">
              <w:rPr>
                <w:rFonts w:cstheme="minorHAnsi"/>
                <w:b/>
                <w:sz w:val="24"/>
                <w:szCs w:val="24"/>
              </w:rPr>
              <w:t>Knowledge, Skills and Understanding:</w:t>
            </w:r>
          </w:p>
          <w:p w14:paraId="0E66AE6B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  <w:r w:rsidRPr="00621BE0">
              <w:rPr>
                <w:rFonts w:cs="Arial"/>
                <w:sz w:val="24"/>
                <w:szCs w:val="2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552" w:type="dxa"/>
          </w:tcPr>
          <w:p w14:paraId="143DEE61" w14:textId="77777777" w:rsidR="001F5BBE" w:rsidRPr="00621BE0" w:rsidRDefault="001F5BBE" w:rsidP="001F5BBE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PM Unit: </w:t>
            </w:r>
            <w:r w:rsidRPr="00621BE0">
              <w:rPr>
                <w:rFonts w:cs="Arial"/>
                <w:b/>
                <w:sz w:val="24"/>
                <w:szCs w:val="24"/>
              </w:rPr>
              <w:t>6.5 Text Adventures</w:t>
            </w:r>
          </w:p>
          <w:p w14:paraId="26EEB8DC" w14:textId="77777777" w:rsidR="001F5BBE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F369D8D" w14:textId="77777777" w:rsidR="001F5BBE" w:rsidRPr="00621BE0" w:rsidRDefault="001F5BBE" w:rsidP="001F5BBE">
            <w:pPr>
              <w:rPr>
                <w:rFonts w:cstheme="minorHAnsi"/>
                <w:b/>
                <w:sz w:val="24"/>
                <w:szCs w:val="24"/>
              </w:rPr>
            </w:pPr>
            <w:r w:rsidRPr="00621BE0">
              <w:rPr>
                <w:rFonts w:cstheme="minorHAnsi"/>
                <w:b/>
                <w:sz w:val="24"/>
                <w:szCs w:val="24"/>
              </w:rPr>
              <w:t>Knowledge, Skills and Understanding:</w:t>
            </w:r>
          </w:p>
          <w:p w14:paraId="5D46E497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  <w:r w:rsidRPr="00621BE0">
              <w:rPr>
                <w:rFonts w:cs="Arial"/>
                <w:sz w:val="24"/>
                <w:szCs w:val="24"/>
              </w:rPr>
              <w:t>Use sequence, selection, and repetition in programs; work with variables and various forms of input and output.</w:t>
            </w:r>
          </w:p>
          <w:p w14:paraId="03BC61CE" w14:textId="77777777" w:rsidR="001F5BBE" w:rsidRPr="00621BE0" w:rsidRDefault="001F5BBE" w:rsidP="001F5BBE">
            <w:pPr>
              <w:rPr>
                <w:rFonts w:cs="Arial"/>
                <w:sz w:val="24"/>
                <w:szCs w:val="24"/>
              </w:rPr>
            </w:pPr>
          </w:p>
          <w:p w14:paraId="6D00D35B" w14:textId="77777777" w:rsidR="001F5BBE" w:rsidRPr="00621BE0" w:rsidRDefault="001F5BBE" w:rsidP="001F5BBE">
            <w:pPr>
              <w:rPr>
                <w:rFonts w:ascii="Arial" w:hAnsi="Arial" w:cs="Arial"/>
                <w:sz w:val="24"/>
                <w:szCs w:val="24"/>
              </w:rPr>
            </w:pPr>
            <w:r w:rsidRPr="00621BE0">
              <w:rPr>
                <w:rFonts w:cs="Arial"/>
                <w:sz w:val="24"/>
                <w:szCs w:val="24"/>
              </w:rPr>
              <w:t>Use logical reasoning to explain how some simple algorithms work and to detect and correct errors in algorithms and programs.</w:t>
            </w:r>
          </w:p>
        </w:tc>
        <w:tc>
          <w:tcPr>
            <w:tcW w:w="1984" w:type="dxa"/>
          </w:tcPr>
          <w:p w14:paraId="53B93AC0" w14:textId="77777777" w:rsidR="001F5BBE" w:rsidRPr="00621BE0" w:rsidRDefault="001F5BBE" w:rsidP="001F5BB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621BE0">
              <w:rPr>
                <w:rFonts w:asciiTheme="majorHAnsi" w:hAnsiTheme="majorHAnsi" w:cstheme="majorHAnsi"/>
                <w:sz w:val="24"/>
                <w:szCs w:val="24"/>
              </w:rPr>
              <w:t>Take One Picture</w:t>
            </w:r>
          </w:p>
        </w:tc>
      </w:tr>
    </w:tbl>
    <w:p w14:paraId="7746DFBF" w14:textId="5FF95B74" w:rsidR="001F5BBE" w:rsidRDefault="001F5BBE" w:rsidP="00200613">
      <w:pPr>
        <w:rPr>
          <w:rFonts w:ascii="Century Gothic" w:hAnsi="Century Gothic"/>
        </w:rPr>
      </w:pPr>
    </w:p>
    <w:p w14:paraId="01F90309" w14:textId="77777777" w:rsidR="001F5BBE" w:rsidRDefault="001F5BBE" w:rsidP="00200613">
      <w:pPr>
        <w:rPr>
          <w:rFonts w:ascii="Century Gothic" w:hAnsi="Century Gothic"/>
        </w:rPr>
      </w:pPr>
    </w:p>
    <w:p w14:paraId="0B216B61" w14:textId="77777777" w:rsidR="001F5BBE" w:rsidRPr="009873B1" w:rsidRDefault="001F5BBE" w:rsidP="001F5BBE">
      <w:pPr>
        <w:rPr>
          <w:rFonts w:ascii="Century Gothic" w:hAnsi="Century Gothic"/>
        </w:rPr>
      </w:pPr>
    </w:p>
    <w:sectPr w:rsidR="001F5BBE" w:rsidRPr="009873B1" w:rsidSect="00200613">
      <w:headerReference w:type="default" r:id="rId7"/>
      <w:pgSz w:w="16838" w:h="11906" w:orient="landscape"/>
      <w:pgMar w:top="1135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8C1A2" w14:textId="77777777" w:rsidR="004810E0" w:rsidRDefault="004810E0" w:rsidP="009C2952">
      <w:pPr>
        <w:spacing w:after="0" w:line="240" w:lineRule="auto"/>
      </w:pPr>
      <w:r>
        <w:separator/>
      </w:r>
    </w:p>
  </w:endnote>
  <w:endnote w:type="continuationSeparator" w:id="0">
    <w:p w14:paraId="22671A90" w14:textId="77777777" w:rsidR="004810E0" w:rsidRDefault="004810E0" w:rsidP="009C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68306A" w14:textId="77777777" w:rsidR="004810E0" w:rsidRDefault="004810E0" w:rsidP="009C2952">
      <w:pPr>
        <w:spacing w:after="0" w:line="240" w:lineRule="auto"/>
      </w:pPr>
      <w:r>
        <w:separator/>
      </w:r>
    </w:p>
  </w:footnote>
  <w:footnote w:type="continuationSeparator" w:id="0">
    <w:p w14:paraId="5F63610B" w14:textId="77777777" w:rsidR="004810E0" w:rsidRDefault="004810E0" w:rsidP="009C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76AE9" w14:textId="58EC1EA8" w:rsidR="009C2952" w:rsidRPr="009873B1" w:rsidRDefault="009873B1" w:rsidP="009C2952">
    <w:pPr>
      <w:pStyle w:val="Header"/>
      <w:jc w:val="center"/>
      <w:rPr>
        <w:rFonts w:ascii="Century Gothic" w:hAnsi="Century Gothic"/>
      </w:rPr>
    </w:pPr>
    <w:r w:rsidRPr="009873B1">
      <w:rPr>
        <w:rFonts w:ascii="Century Gothic" w:hAnsi="Century Gothic"/>
        <w:noProof/>
        <w:lang w:val="en-US"/>
      </w:rPr>
      <w:drawing>
        <wp:anchor distT="0" distB="0" distL="114300" distR="114300" simplePos="0" relativeHeight="251659264" behindDoc="0" locked="0" layoutInCell="1" allowOverlap="1" wp14:anchorId="31679ED8" wp14:editId="4D25CE81">
          <wp:simplePos x="0" y="0"/>
          <wp:positionH relativeFrom="margin">
            <wp:posOffset>8836256</wp:posOffset>
          </wp:positionH>
          <wp:positionV relativeFrom="paragraph">
            <wp:posOffset>-345729</wp:posOffset>
          </wp:positionV>
          <wp:extent cx="863669" cy="616527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velands Letterhead 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699" t="16995" r="35476"/>
                  <a:stretch/>
                </pic:blipFill>
                <pic:spPr bwMode="auto">
                  <a:xfrm>
                    <a:off x="0" y="0"/>
                    <a:ext cx="863669" cy="6165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952" w:rsidRPr="009873B1">
      <w:rPr>
        <w:rFonts w:ascii="Century Gothic" w:hAnsi="Century Gothic"/>
      </w:rPr>
      <w:t xml:space="preserve">Dovelands Primary School- </w:t>
    </w:r>
    <w:r w:rsidRPr="009873B1">
      <w:rPr>
        <w:rFonts w:ascii="Century Gothic" w:hAnsi="Century Gothic"/>
      </w:rPr>
      <w:t>Subject Overviews</w:t>
    </w:r>
    <w:r w:rsidRPr="009873B1">
      <w:rPr>
        <w:rFonts w:ascii="Century Gothic" w:hAnsi="Century Gothic"/>
        <w:noProof/>
        <w:lang w:val="en-US"/>
      </w:rPr>
      <w:t xml:space="preserve"> </w:t>
    </w:r>
  </w:p>
  <w:p w14:paraId="44559CA4" w14:textId="77777777" w:rsidR="009C2952" w:rsidRDefault="009C29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D22CB"/>
    <w:multiLevelType w:val="hybridMultilevel"/>
    <w:tmpl w:val="FB00E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26BB1"/>
    <w:multiLevelType w:val="hybridMultilevel"/>
    <w:tmpl w:val="489CE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E5D3A"/>
    <w:multiLevelType w:val="hybridMultilevel"/>
    <w:tmpl w:val="8EC82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879F2"/>
    <w:multiLevelType w:val="hybridMultilevel"/>
    <w:tmpl w:val="1AB85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B3980"/>
    <w:multiLevelType w:val="hybridMultilevel"/>
    <w:tmpl w:val="247AB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9120A"/>
    <w:multiLevelType w:val="hybridMultilevel"/>
    <w:tmpl w:val="562C6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D56E0"/>
    <w:multiLevelType w:val="hybridMultilevel"/>
    <w:tmpl w:val="86CCD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4436C"/>
    <w:multiLevelType w:val="hybridMultilevel"/>
    <w:tmpl w:val="8C762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714E29"/>
    <w:multiLevelType w:val="hybridMultilevel"/>
    <w:tmpl w:val="814A8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219AA"/>
    <w:multiLevelType w:val="hybridMultilevel"/>
    <w:tmpl w:val="AC026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CD7DA5"/>
    <w:multiLevelType w:val="hybridMultilevel"/>
    <w:tmpl w:val="E8943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C56180"/>
    <w:multiLevelType w:val="hybridMultilevel"/>
    <w:tmpl w:val="34C82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863EB"/>
    <w:multiLevelType w:val="hybridMultilevel"/>
    <w:tmpl w:val="0D106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F2175"/>
    <w:multiLevelType w:val="hybridMultilevel"/>
    <w:tmpl w:val="64EE9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105464"/>
    <w:multiLevelType w:val="hybridMultilevel"/>
    <w:tmpl w:val="97066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0169D8"/>
    <w:multiLevelType w:val="hybridMultilevel"/>
    <w:tmpl w:val="A402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CE4145"/>
    <w:multiLevelType w:val="hybridMultilevel"/>
    <w:tmpl w:val="5AC22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120D9A"/>
    <w:multiLevelType w:val="hybridMultilevel"/>
    <w:tmpl w:val="F2961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4F558A"/>
    <w:multiLevelType w:val="hybridMultilevel"/>
    <w:tmpl w:val="948668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BC171F9"/>
    <w:multiLevelType w:val="hybridMultilevel"/>
    <w:tmpl w:val="66DC6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1F5304"/>
    <w:multiLevelType w:val="hybridMultilevel"/>
    <w:tmpl w:val="099CFA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18"/>
  </w:num>
  <w:num w:numId="5">
    <w:abstractNumId w:val="14"/>
  </w:num>
  <w:num w:numId="6">
    <w:abstractNumId w:val="11"/>
  </w:num>
  <w:num w:numId="7">
    <w:abstractNumId w:val="0"/>
  </w:num>
  <w:num w:numId="8">
    <w:abstractNumId w:val="20"/>
  </w:num>
  <w:num w:numId="9">
    <w:abstractNumId w:val="6"/>
  </w:num>
  <w:num w:numId="10">
    <w:abstractNumId w:val="13"/>
  </w:num>
  <w:num w:numId="11">
    <w:abstractNumId w:val="16"/>
  </w:num>
  <w:num w:numId="12">
    <w:abstractNumId w:val="9"/>
  </w:num>
  <w:num w:numId="13">
    <w:abstractNumId w:val="12"/>
  </w:num>
  <w:num w:numId="14">
    <w:abstractNumId w:val="19"/>
  </w:num>
  <w:num w:numId="15">
    <w:abstractNumId w:val="1"/>
  </w:num>
  <w:num w:numId="16">
    <w:abstractNumId w:val="3"/>
  </w:num>
  <w:num w:numId="17">
    <w:abstractNumId w:val="2"/>
  </w:num>
  <w:num w:numId="18">
    <w:abstractNumId w:val="15"/>
  </w:num>
  <w:num w:numId="19">
    <w:abstractNumId w:val="4"/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4F"/>
    <w:rsid w:val="000D52B0"/>
    <w:rsid w:val="000F594F"/>
    <w:rsid w:val="0011582C"/>
    <w:rsid w:val="00124EF5"/>
    <w:rsid w:val="001D1EB9"/>
    <w:rsid w:val="001F5BBE"/>
    <w:rsid w:val="00200613"/>
    <w:rsid w:val="00265B31"/>
    <w:rsid w:val="00277010"/>
    <w:rsid w:val="002A1F40"/>
    <w:rsid w:val="00355D80"/>
    <w:rsid w:val="004810E0"/>
    <w:rsid w:val="004E73C3"/>
    <w:rsid w:val="00515BDD"/>
    <w:rsid w:val="005456CD"/>
    <w:rsid w:val="005D5957"/>
    <w:rsid w:val="005E1957"/>
    <w:rsid w:val="00634FED"/>
    <w:rsid w:val="00724D04"/>
    <w:rsid w:val="00734E8E"/>
    <w:rsid w:val="00803960"/>
    <w:rsid w:val="00941573"/>
    <w:rsid w:val="009873B1"/>
    <w:rsid w:val="009C2952"/>
    <w:rsid w:val="009D2DE9"/>
    <w:rsid w:val="00A30A93"/>
    <w:rsid w:val="00B26EB4"/>
    <w:rsid w:val="00BD61EE"/>
    <w:rsid w:val="00CF233F"/>
    <w:rsid w:val="00D75734"/>
    <w:rsid w:val="00D81749"/>
    <w:rsid w:val="00DE6BC8"/>
    <w:rsid w:val="00E21951"/>
    <w:rsid w:val="00E230CA"/>
    <w:rsid w:val="00EF1099"/>
    <w:rsid w:val="00F4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278C1"/>
  <w15:chartTrackingRefBased/>
  <w15:docId w15:val="{8000623D-04F0-4552-A0DA-E1FD89485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9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29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952"/>
  </w:style>
  <w:style w:type="paragraph" w:styleId="Footer">
    <w:name w:val="footer"/>
    <w:basedOn w:val="Normal"/>
    <w:link w:val="FooterChar"/>
    <w:uiPriority w:val="99"/>
    <w:unhideWhenUsed/>
    <w:rsid w:val="009C29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952"/>
  </w:style>
  <w:style w:type="paragraph" w:styleId="BalloonText">
    <w:name w:val="Balloon Text"/>
    <w:basedOn w:val="Normal"/>
    <w:link w:val="BalloonTextChar"/>
    <w:uiPriority w:val="99"/>
    <w:semiHidden/>
    <w:unhideWhenUsed/>
    <w:rsid w:val="00545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6C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24D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williamsonhelen92@outlook.com</dc:creator>
  <cp:keywords/>
  <dc:description/>
  <cp:lastModifiedBy>Katy Williams</cp:lastModifiedBy>
  <cp:revision>2</cp:revision>
  <cp:lastPrinted>2020-03-05T07:57:00Z</cp:lastPrinted>
  <dcterms:created xsi:type="dcterms:W3CDTF">2021-04-16T07:39:00Z</dcterms:created>
  <dcterms:modified xsi:type="dcterms:W3CDTF">2021-04-16T07:39:00Z</dcterms:modified>
</cp:coreProperties>
</file>